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6EF35" w14:textId="77777777" w:rsidR="00E576C9" w:rsidRPr="00095BEB" w:rsidRDefault="00E576C9">
      <w:pPr>
        <w:jc w:val="center"/>
        <w:rPr>
          <w:rFonts w:asciiTheme="minorHAnsi" w:hAnsiTheme="minorHAnsi" w:cstheme="minorHAnsi"/>
          <w:b/>
          <w:sz w:val="22"/>
        </w:rPr>
      </w:pPr>
      <w:r w:rsidRPr="00095BEB">
        <w:rPr>
          <w:rFonts w:asciiTheme="minorHAnsi" w:hAnsiTheme="minorHAnsi" w:cstheme="minorHAnsi"/>
          <w:b/>
          <w:sz w:val="22"/>
        </w:rPr>
        <w:t xml:space="preserve"> </w:t>
      </w:r>
    </w:p>
    <w:p w14:paraId="53339267" w14:textId="77777777" w:rsidR="00E576C9" w:rsidRPr="00095BEB" w:rsidRDefault="00E576C9">
      <w:pPr>
        <w:jc w:val="center"/>
        <w:rPr>
          <w:rFonts w:asciiTheme="minorHAnsi" w:hAnsiTheme="minorHAnsi" w:cstheme="minorHAnsi"/>
          <w:b/>
          <w:sz w:val="22"/>
        </w:rPr>
      </w:pPr>
    </w:p>
    <w:p w14:paraId="7C846490" w14:textId="77777777" w:rsidR="00E576C9" w:rsidRPr="00095BEB" w:rsidRDefault="00E576C9">
      <w:pPr>
        <w:jc w:val="center"/>
        <w:rPr>
          <w:rFonts w:asciiTheme="minorHAnsi" w:hAnsiTheme="minorHAnsi" w:cstheme="minorHAnsi"/>
          <w:b/>
          <w:sz w:val="22"/>
        </w:rPr>
      </w:pPr>
    </w:p>
    <w:p w14:paraId="7E12DEC5" w14:textId="77777777" w:rsidR="00E576C9" w:rsidRPr="00095BEB" w:rsidRDefault="00E576C9">
      <w:pPr>
        <w:jc w:val="center"/>
        <w:rPr>
          <w:rFonts w:asciiTheme="minorHAnsi" w:hAnsiTheme="minorHAnsi" w:cstheme="minorHAnsi"/>
          <w:b/>
          <w:sz w:val="22"/>
        </w:rPr>
      </w:pPr>
    </w:p>
    <w:p w14:paraId="34F93283" w14:textId="77777777" w:rsidR="00E576C9" w:rsidRPr="00095BEB" w:rsidRDefault="00E576C9">
      <w:pPr>
        <w:pBdr>
          <w:top w:val="double" w:sz="4" w:space="20" w:color="auto" w:shadow="1"/>
          <w:left w:val="double" w:sz="4" w:space="4" w:color="auto" w:shadow="1"/>
          <w:bottom w:val="double" w:sz="4" w:space="20" w:color="auto" w:shadow="1"/>
          <w:right w:val="double" w:sz="4" w:space="4" w:color="auto" w:shadow="1"/>
        </w:pBdr>
        <w:shd w:val="pct10" w:color="auto" w:fill="FFFFFF"/>
        <w:ind w:left="1418" w:right="1418"/>
        <w:jc w:val="center"/>
        <w:rPr>
          <w:rFonts w:asciiTheme="minorHAnsi" w:hAnsiTheme="minorHAnsi" w:cstheme="minorHAnsi"/>
          <w:b/>
          <w:spacing w:val="56"/>
          <w:sz w:val="44"/>
        </w:rPr>
      </w:pPr>
      <w:r w:rsidRPr="00095BEB">
        <w:rPr>
          <w:rFonts w:asciiTheme="minorHAnsi" w:hAnsiTheme="minorHAnsi" w:cstheme="minorHAnsi"/>
          <w:b/>
          <w:spacing w:val="56"/>
          <w:sz w:val="44"/>
        </w:rPr>
        <w:t>O. C. O. V. A. S.</w:t>
      </w:r>
    </w:p>
    <w:p w14:paraId="5713AAAC" w14:textId="77777777" w:rsidR="00E576C9" w:rsidRPr="00095BEB" w:rsidRDefault="00E576C9">
      <w:pPr>
        <w:jc w:val="center"/>
        <w:rPr>
          <w:rFonts w:asciiTheme="minorHAnsi" w:hAnsiTheme="minorHAnsi" w:cstheme="minorHAnsi"/>
          <w:b/>
          <w:sz w:val="22"/>
        </w:rPr>
      </w:pPr>
    </w:p>
    <w:p w14:paraId="28877595" w14:textId="77777777" w:rsidR="00E576C9" w:rsidRPr="00095BEB" w:rsidRDefault="00E576C9">
      <w:pPr>
        <w:jc w:val="center"/>
        <w:rPr>
          <w:rFonts w:asciiTheme="minorHAnsi" w:hAnsiTheme="minorHAnsi" w:cstheme="minorHAnsi"/>
          <w:b/>
          <w:sz w:val="22"/>
        </w:rPr>
      </w:pPr>
    </w:p>
    <w:p w14:paraId="6FB69A96" w14:textId="77777777" w:rsidR="00E576C9" w:rsidRPr="00095BEB" w:rsidRDefault="00E576C9">
      <w:pPr>
        <w:jc w:val="center"/>
        <w:rPr>
          <w:rFonts w:asciiTheme="minorHAnsi" w:hAnsiTheme="minorHAnsi" w:cstheme="minorHAnsi"/>
          <w:b/>
          <w:sz w:val="22"/>
        </w:rPr>
      </w:pPr>
    </w:p>
    <w:p w14:paraId="4B5554F1" w14:textId="77777777" w:rsidR="00E576C9" w:rsidRPr="00095BEB" w:rsidRDefault="00E576C9">
      <w:pPr>
        <w:jc w:val="center"/>
        <w:rPr>
          <w:rFonts w:asciiTheme="minorHAnsi" w:hAnsiTheme="minorHAnsi" w:cstheme="minorHAnsi"/>
          <w:b/>
          <w:sz w:val="22"/>
        </w:rPr>
      </w:pPr>
    </w:p>
    <w:p w14:paraId="23A8837C" w14:textId="77777777" w:rsidR="00E576C9" w:rsidRPr="00095BEB" w:rsidRDefault="00E576C9">
      <w:pPr>
        <w:jc w:val="center"/>
        <w:rPr>
          <w:rFonts w:asciiTheme="minorHAnsi" w:hAnsiTheme="minorHAnsi" w:cstheme="minorHAnsi"/>
          <w:b/>
          <w:sz w:val="22"/>
        </w:rPr>
      </w:pPr>
    </w:p>
    <w:p w14:paraId="12C8EF09" w14:textId="77777777" w:rsidR="00E576C9" w:rsidRPr="00095BEB" w:rsidRDefault="00E576C9">
      <w:pPr>
        <w:jc w:val="center"/>
        <w:rPr>
          <w:rFonts w:asciiTheme="minorHAnsi" w:hAnsiTheme="minorHAnsi" w:cstheme="minorHAnsi"/>
          <w:b/>
          <w:sz w:val="22"/>
        </w:rPr>
      </w:pPr>
      <w:r w:rsidRPr="00095BEB">
        <w:rPr>
          <w:rFonts w:asciiTheme="minorHAnsi" w:hAnsiTheme="minorHAnsi" w:cstheme="minorHAnsi"/>
          <w:b/>
          <w:sz w:val="22"/>
        </w:rPr>
        <w:t xml:space="preserve">ASSOCIATION DES </w:t>
      </w:r>
      <w:r w:rsidR="00DE4336" w:rsidRPr="00095BEB">
        <w:rPr>
          <w:rFonts w:asciiTheme="minorHAnsi" w:hAnsiTheme="minorHAnsi" w:cstheme="minorHAnsi"/>
          <w:b/>
          <w:sz w:val="22"/>
        </w:rPr>
        <w:t xml:space="preserve"> </w:t>
      </w:r>
      <w:r w:rsidRPr="00095BEB">
        <w:rPr>
          <w:rFonts w:asciiTheme="minorHAnsi" w:hAnsiTheme="minorHAnsi" w:cstheme="minorHAnsi"/>
          <w:b/>
          <w:sz w:val="22"/>
        </w:rPr>
        <w:t>OP</w:t>
      </w:r>
      <w:r w:rsidR="007E3C7B" w:rsidRPr="00095BEB">
        <w:rPr>
          <w:rFonts w:asciiTheme="minorHAnsi" w:hAnsiTheme="minorHAnsi" w:cstheme="minorHAnsi"/>
          <w:b/>
          <w:sz w:val="22"/>
        </w:rPr>
        <w:t>ÉRÉ</w:t>
      </w:r>
      <w:r w:rsidRPr="00095BEB">
        <w:rPr>
          <w:rFonts w:asciiTheme="minorHAnsi" w:hAnsiTheme="minorHAnsi" w:cstheme="minorHAnsi"/>
          <w:b/>
          <w:sz w:val="22"/>
        </w:rPr>
        <w:t>S DU COEUR ET DES VAISSEAUX</w:t>
      </w:r>
    </w:p>
    <w:p w14:paraId="4186EE95" w14:textId="77777777" w:rsidR="00E576C9" w:rsidRPr="00095BEB" w:rsidRDefault="00E576C9">
      <w:pPr>
        <w:jc w:val="center"/>
        <w:rPr>
          <w:rFonts w:asciiTheme="minorHAnsi" w:hAnsiTheme="minorHAnsi" w:cstheme="minorHAnsi"/>
          <w:b/>
          <w:sz w:val="22"/>
        </w:rPr>
      </w:pPr>
    </w:p>
    <w:p w14:paraId="707B9A73" w14:textId="77777777" w:rsidR="00E576C9" w:rsidRPr="00095BEB" w:rsidRDefault="007E3C7B">
      <w:pPr>
        <w:jc w:val="center"/>
        <w:rPr>
          <w:rFonts w:asciiTheme="minorHAnsi" w:hAnsiTheme="minorHAnsi" w:cstheme="minorHAnsi"/>
          <w:b/>
          <w:sz w:val="22"/>
        </w:rPr>
      </w:pPr>
      <w:r w:rsidRPr="00095BEB">
        <w:rPr>
          <w:rFonts w:asciiTheme="minorHAnsi" w:hAnsiTheme="minorHAnsi" w:cstheme="minorHAnsi"/>
          <w:b/>
          <w:sz w:val="22"/>
        </w:rPr>
        <w:t>À</w:t>
      </w:r>
      <w:r w:rsidR="00E576C9" w:rsidRPr="00095BEB">
        <w:rPr>
          <w:rFonts w:asciiTheme="minorHAnsi" w:hAnsiTheme="minorHAnsi" w:cstheme="minorHAnsi"/>
          <w:b/>
          <w:sz w:val="22"/>
        </w:rPr>
        <w:t xml:space="preserve"> STRASBOURG</w:t>
      </w:r>
    </w:p>
    <w:p w14:paraId="50E12330" w14:textId="77777777" w:rsidR="00E576C9" w:rsidRPr="00095BEB" w:rsidRDefault="00E576C9">
      <w:pPr>
        <w:jc w:val="center"/>
        <w:rPr>
          <w:rFonts w:asciiTheme="minorHAnsi" w:hAnsiTheme="minorHAnsi" w:cstheme="minorHAnsi"/>
          <w:b/>
          <w:sz w:val="22"/>
        </w:rPr>
      </w:pPr>
    </w:p>
    <w:p w14:paraId="680FDA8D" w14:textId="77777777" w:rsidR="00E576C9" w:rsidRPr="00095BEB" w:rsidRDefault="00E576C9">
      <w:pPr>
        <w:jc w:val="center"/>
        <w:rPr>
          <w:rFonts w:asciiTheme="minorHAnsi" w:hAnsiTheme="minorHAnsi" w:cstheme="minorHAnsi"/>
          <w:b/>
          <w:sz w:val="22"/>
        </w:rPr>
      </w:pPr>
    </w:p>
    <w:p w14:paraId="43404590" w14:textId="77777777" w:rsidR="00E576C9" w:rsidRPr="00095BEB" w:rsidRDefault="00E576C9">
      <w:pPr>
        <w:jc w:val="center"/>
        <w:rPr>
          <w:rFonts w:asciiTheme="minorHAnsi" w:hAnsiTheme="minorHAnsi" w:cstheme="minorHAnsi"/>
          <w:b/>
          <w:sz w:val="22"/>
        </w:rPr>
      </w:pPr>
    </w:p>
    <w:p w14:paraId="13B98633" w14:textId="77777777" w:rsidR="00E576C9" w:rsidRPr="00095BEB" w:rsidRDefault="00E576C9">
      <w:pPr>
        <w:jc w:val="center"/>
        <w:rPr>
          <w:rFonts w:asciiTheme="minorHAnsi" w:hAnsiTheme="minorHAnsi" w:cstheme="minorHAnsi"/>
          <w:b/>
          <w:sz w:val="22"/>
        </w:rPr>
      </w:pPr>
    </w:p>
    <w:p w14:paraId="4F5E00AF" w14:textId="77777777" w:rsidR="00E576C9" w:rsidRPr="00095BEB" w:rsidRDefault="00E576C9">
      <w:pPr>
        <w:jc w:val="center"/>
        <w:rPr>
          <w:rFonts w:asciiTheme="minorHAnsi" w:hAnsiTheme="minorHAnsi" w:cstheme="minorHAnsi"/>
          <w:b/>
          <w:sz w:val="22"/>
        </w:rPr>
      </w:pPr>
    </w:p>
    <w:p w14:paraId="644D0F37" w14:textId="77777777" w:rsidR="00E576C9" w:rsidRPr="00095BEB" w:rsidRDefault="00E576C9">
      <w:pPr>
        <w:jc w:val="center"/>
        <w:rPr>
          <w:rFonts w:asciiTheme="minorHAnsi" w:hAnsiTheme="minorHAnsi" w:cstheme="minorHAnsi"/>
          <w:b/>
          <w:sz w:val="22"/>
        </w:rPr>
      </w:pPr>
    </w:p>
    <w:p w14:paraId="7B4DA26B" w14:textId="77777777" w:rsidR="00E576C9" w:rsidRPr="00095BEB" w:rsidRDefault="00E576C9">
      <w:pPr>
        <w:jc w:val="center"/>
        <w:rPr>
          <w:rFonts w:asciiTheme="minorHAnsi" w:hAnsiTheme="minorHAnsi" w:cstheme="minorHAnsi"/>
          <w:b/>
          <w:sz w:val="22"/>
        </w:rPr>
      </w:pPr>
    </w:p>
    <w:p w14:paraId="6C5CE339" w14:textId="77777777" w:rsidR="00E576C9" w:rsidRPr="00095BEB" w:rsidRDefault="00E576C9">
      <w:pPr>
        <w:jc w:val="center"/>
        <w:rPr>
          <w:rFonts w:asciiTheme="minorHAnsi" w:hAnsiTheme="minorHAnsi" w:cstheme="minorHAnsi"/>
          <w:b/>
          <w:sz w:val="22"/>
        </w:rPr>
      </w:pPr>
      <w:r w:rsidRPr="00095BEB">
        <w:rPr>
          <w:rFonts w:asciiTheme="minorHAnsi" w:hAnsiTheme="minorHAnsi" w:cstheme="minorHAnsi"/>
          <w:b/>
          <w:sz w:val="22"/>
        </w:rPr>
        <w:t>PROC</w:t>
      </w:r>
      <w:r w:rsidR="007E3C7B" w:rsidRPr="00095BEB">
        <w:rPr>
          <w:rFonts w:asciiTheme="minorHAnsi" w:hAnsiTheme="minorHAnsi" w:cstheme="minorHAnsi"/>
          <w:b/>
          <w:sz w:val="22"/>
        </w:rPr>
        <w:t>È</w:t>
      </w:r>
      <w:r w:rsidRPr="00095BEB">
        <w:rPr>
          <w:rFonts w:asciiTheme="minorHAnsi" w:hAnsiTheme="minorHAnsi" w:cstheme="minorHAnsi"/>
          <w:b/>
          <w:sz w:val="22"/>
        </w:rPr>
        <w:t>S-VERBAL DE L’ASSEMBL</w:t>
      </w:r>
      <w:r w:rsidR="007E3C7B" w:rsidRPr="00095BEB">
        <w:rPr>
          <w:rFonts w:asciiTheme="minorHAnsi" w:hAnsiTheme="minorHAnsi" w:cstheme="minorHAnsi"/>
          <w:b/>
          <w:sz w:val="22"/>
        </w:rPr>
        <w:t>É</w:t>
      </w:r>
      <w:r w:rsidRPr="00095BEB">
        <w:rPr>
          <w:rFonts w:asciiTheme="minorHAnsi" w:hAnsiTheme="minorHAnsi" w:cstheme="minorHAnsi"/>
          <w:b/>
          <w:sz w:val="22"/>
        </w:rPr>
        <w:t>E G</w:t>
      </w:r>
      <w:r w:rsidR="007E3C7B" w:rsidRPr="00095BEB">
        <w:rPr>
          <w:rFonts w:asciiTheme="minorHAnsi" w:hAnsiTheme="minorHAnsi" w:cstheme="minorHAnsi"/>
          <w:b/>
          <w:sz w:val="22"/>
        </w:rPr>
        <w:t>ÉNÉ</w:t>
      </w:r>
      <w:r w:rsidRPr="00095BEB">
        <w:rPr>
          <w:rFonts w:asciiTheme="minorHAnsi" w:hAnsiTheme="minorHAnsi" w:cstheme="minorHAnsi"/>
          <w:b/>
          <w:sz w:val="22"/>
        </w:rPr>
        <w:t>RALE ORDINAIRE</w:t>
      </w:r>
    </w:p>
    <w:p w14:paraId="4285E164" w14:textId="77777777" w:rsidR="00E576C9" w:rsidRPr="00095BEB" w:rsidRDefault="00E576C9">
      <w:pPr>
        <w:jc w:val="center"/>
        <w:rPr>
          <w:rFonts w:asciiTheme="minorHAnsi" w:hAnsiTheme="minorHAnsi" w:cstheme="minorHAnsi"/>
          <w:b/>
          <w:sz w:val="22"/>
        </w:rPr>
      </w:pPr>
    </w:p>
    <w:p w14:paraId="25249185" w14:textId="30A19124" w:rsidR="00E576C9" w:rsidRPr="00095BEB" w:rsidRDefault="003B3E71">
      <w:pPr>
        <w:jc w:val="center"/>
        <w:rPr>
          <w:rFonts w:asciiTheme="minorHAnsi" w:hAnsiTheme="minorHAnsi" w:cstheme="minorHAnsi"/>
          <w:b/>
          <w:color w:val="000000" w:themeColor="text1"/>
          <w:sz w:val="22"/>
        </w:rPr>
      </w:pPr>
      <w:r w:rsidRPr="00095BEB">
        <w:rPr>
          <w:rFonts w:asciiTheme="minorHAnsi" w:hAnsiTheme="minorHAnsi" w:cstheme="minorHAnsi"/>
          <w:b/>
          <w:sz w:val="22"/>
        </w:rPr>
        <w:t xml:space="preserve">DU </w:t>
      </w:r>
      <w:r w:rsidR="00E13B29" w:rsidRPr="00095BEB">
        <w:rPr>
          <w:rFonts w:asciiTheme="minorHAnsi" w:hAnsiTheme="minorHAnsi" w:cstheme="minorHAnsi"/>
          <w:b/>
          <w:color w:val="000000" w:themeColor="text1"/>
          <w:sz w:val="22"/>
        </w:rPr>
        <w:t xml:space="preserve">SAMEDI </w:t>
      </w:r>
      <w:r w:rsidR="00127BF6">
        <w:rPr>
          <w:rFonts w:asciiTheme="minorHAnsi" w:hAnsiTheme="minorHAnsi" w:cstheme="minorHAnsi"/>
          <w:b/>
          <w:color w:val="000000" w:themeColor="text1"/>
          <w:sz w:val="22"/>
        </w:rPr>
        <w:t>27 juin 2026</w:t>
      </w:r>
    </w:p>
    <w:p w14:paraId="06EF6D24" w14:textId="77777777" w:rsidR="00E576C9" w:rsidRPr="00095BEB" w:rsidRDefault="00E576C9">
      <w:pPr>
        <w:jc w:val="center"/>
        <w:rPr>
          <w:rFonts w:asciiTheme="minorHAnsi" w:hAnsiTheme="minorHAnsi" w:cstheme="minorHAnsi"/>
          <w:b/>
          <w:sz w:val="22"/>
        </w:rPr>
      </w:pPr>
    </w:p>
    <w:p w14:paraId="2A3ABF0B" w14:textId="77777777" w:rsidR="00E576C9" w:rsidRPr="00095BEB" w:rsidRDefault="00E576C9">
      <w:pPr>
        <w:jc w:val="center"/>
        <w:rPr>
          <w:rFonts w:asciiTheme="minorHAnsi" w:hAnsiTheme="minorHAnsi" w:cstheme="minorHAnsi"/>
          <w:b/>
          <w:sz w:val="22"/>
        </w:rPr>
      </w:pPr>
    </w:p>
    <w:p w14:paraId="2ABFCEFB" w14:textId="77777777" w:rsidR="00E576C9" w:rsidRPr="00095BEB" w:rsidRDefault="00E576C9">
      <w:pPr>
        <w:jc w:val="center"/>
        <w:rPr>
          <w:rFonts w:asciiTheme="minorHAnsi" w:hAnsiTheme="minorHAnsi" w:cstheme="minorHAnsi"/>
          <w:b/>
          <w:sz w:val="22"/>
        </w:rPr>
      </w:pPr>
    </w:p>
    <w:p w14:paraId="1B743FB0" w14:textId="77777777" w:rsidR="00E576C9" w:rsidRPr="00095BEB" w:rsidRDefault="00E576C9">
      <w:pPr>
        <w:jc w:val="center"/>
        <w:rPr>
          <w:rFonts w:asciiTheme="minorHAnsi" w:hAnsiTheme="minorHAnsi" w:cstheme="minorHAnsi"/>
          <w:b/>
          <w:sz w:val="22"/>
        </w:rPr>
      </w:pPr>
    </w:p>
    <w:p w14:paraId="55BC07DF" w14:textId="77777777" w:rsidR="00E576C9" w:rsidRPr="00095BEB" w:rsidRDefault="00E576C9">
      <w:pPr>
        <w:jc w:val="center"/>
        <w:rPr>
          <w:rFonts w:asciiTheme="minorHAnsi" w:hAnsiTheme="minorHAnsi" w:cstheme="minorHAnsi"/>
          <w:b/>
          <w:sz w:val="22"/>
        </w:rPr>
      </w:pPr>
    </w:p>
    <w:p w14:paraId="2986D40C" w14:textId="77777777" w:rsidR="00E576C9" w:rsidRPr="00095BEB" w:rsidRDefault="00E576C9">
      <w:pPr>
        <w:jc w:val="center"/>
        <w:rPr>
          <w:rFonts w:asciiTheme="minorHAnsi" w:hAnsiTheme="minorHAnsi" w:cstheme="minorHAnsi"/>
          <w:b/>
          <w:sz w:val="22"/>
        </w:rPr>
      </w:pPr>
    </w:p>
    <w:p w14:paraId="3481A8A0" w14:textId="77777777" w:rsidR="00E576C9" w:rsidRPr="00095BEB" w:rsidRDefault="00E576C9">
      <w:pPr>
        <w:jc w:val="center"/>
        <w:rPr>
          <w:rFonts w:asciiTheme="minorHAnsi" w:hAnsiTheme="minorHAnsi" w:cstheme="minorHAnsi"/>
          <w:b/>
          <w:sz w:val="22"/>
        </w:rPr>
      </w:pPr>
    </w:p>
    <w:p w14:paraId="6D2EDAEA" w14:textId="77777777" w:rsidR="00E576C9" w:rsidRPr="00095BEB" w:rsidRDefault="00E576C9">
      <w:pPr>
        <w:jc w:val="center"/>
        <w:rPr>
          <w:rFonts w:asciiTheme="minorHAnsi" w:hAnsiTheme="minorHAnsi" w:cstheme="minorHAnsi"/>
          <w:b/>
        </w:rPr>
      </w:pPr>
      <w:r w:rsidRPr="00095BEB">
        <w:rPr>
          <w:rFonts w:asciiTheme="minorHAnsi" w:hAnsiTheme="minorHAnsi" w:cstheme="minorHAnsi"/>
          <w:b/>
        </w:rPr>
        <w:t>Association de droit local, régie par les</w:t>
      </w:r>
    </w:p>
    <w:p w14:paraId="39912637" w14:textId="77777777" w:rsidR="00E576C9" w:rsidRPr="00095BEB" w:rsidRDefault="00F03E13">
      <w:pPr>
        <w:jc w:val="center"/>
        <w:rPr>
          <w:rFonts w:asciiTheme="minorHAnsi" w:hAnsiTheme="minorHAnsi" w:cstheme="minorHAnsi"/>
          <w:b/>
        </w:rPr>
      </w:pPr>
      <w:r w:rsidRPr="00095BEB">
        <w:rPr>
          <w:rFonts w:asciiTheme="minorHAnsi" w:hAnsiTheme="minorHAnsi" w:cstheme="minorHAnsi"/>
          <w:b/>
        </w:rPr>
        <w:t>Articles</w:t>
      </w:r>
      <w:r w:rsidR="00E576C9" w:rsidRPr="00095BEB">
        <w:rPr>
          <w:rFonts w:asciiTheme="minorHAnsi" w:hAnsiTheme="minorHAnsi" w:cstheme="minorHAnsi"/>
          <w:b/>
        </w:rPr>
        <w:t xml:space="preserve"> 21 &amp; 79 du Code Civil local, inscrite au</w:t>
      </w:r>
    </w:p>
    <w:p w14:paraId="1073D257" w14:textId="77777777" w:rsidR="00E576C9" w:rsidRPr="00095BEB" w:rsidRDefault="00E576C9">
      <w:pPr>
        <w:jc w:val="center"/>
        <w:rPr>
          <w:rFonts w:asciiTheme="minorHAnsi" w:hAnsiTheme="minorHAnsi" w:cstheme="minorHAnsi"/>
          <w:b/>
        </w:rPr>
      </w:pPr>
      <w:r w:rsidRPr="00095BEB">
        <w:rPr>
          <w:rFonts w:asciiTheme="minorHAnsi" w:hAnsiTheme="minorHAnsi" w:cstheme="minorHAnsi"/>
          <w:b/>
        </w:rPr>
        <w:t>Registre des Associations ouvert au</w:t>
      </w:r>
    </w:p>
    <w:p w14:paraId="46591C96" w14:textId="77777777" w:rsidR="00E576C9" w:rsidRPr="00095BEB" w:rsidRDefault="00E576C9">
      <w:pPr>
        <w:jc w:val="center"/>
        <w:rPr>
          <w:rFonts w:asciiTheme="minorHAnsi" w:hAnsiTheme="minorHAnsi" w:cstheme="minorHAnsi"/>
          <w:b/>
        </w:rPr>
      </w:pPr>
      <w:r w:rsidRPr="00095BEB">
        <w:rPr>
          <w:rFonts w:asciiTheme="minorHAnsi" w:hAnsiTheme="minorHAnsi" w:cstheme="minorHAnsi"/>
          <w:b/>
        </w:rPr>
        <w:t>Tribunal d’Instance de Strasbourg, reconnue</w:t>
      </w:r>
    </w:p>
    <w:p w14:paraId="63AA7D2F" w14:textId="77777777" w:rsidR="00E576C9" w:rsidRPr="00095BEB" w:rsidRDefault="00E576C9">
      <w:pPr>
        <w:jc w:val="center"/>
        <w:rPr>
          <w:rFonts w:asciiTheme="minorHAnsi" w:hAnsiTheme="minorHAnsi" w:cstheme="minorHAnsi"/>
          <w:b/>
        </w:rPr>
      </w:pPr>
      <w:r w:rsidRPr="00095BEB">
        <w:rPr>
          <w:rFonts w:asciiTheme="minorHAnsi" w:hAnsiTheme="minorHAnsi" w:cstheme="minorHAnsi"/>
          <w:b/>
        </w:rPr>
        <w:t>d’Utilité Publique par décret préfectoral du 13.11.1997</w:t>
      </w:r>
    </w:p>
    <w:p w14:paraId="1E9153FC" w14:textId="77777777" w:rsidR="00E576C9" w:rsidRPr="00095BEB" w:rsidRDefault="00E576C9">
      <w:pPr>
        <w:jc w:val="center"/>
        <w:rPr>
          <w:rFonts w:asciiTheme="minorHAnsi" w:hAnsiTheme="minorHAnsi" w:cstheme="minorHAnsi"/>
          <w:b/>
          <w:sz w:val="22"/>
        </w:rPr>
      </w:pPr>
    </w:p>
    <w:p w14:paraId="484FB134" w14:textId="77777777" w:rsidR="00E576C9" w:rsidRPr="00095BEB" w:rsidRDefault="00E576C9">
      <w:pPr>
        <w:jc w:val="center"/>
        <w:rPr>
          <w:rFonts w:asciiTheme="minorHAnsi" w:hAnsiTheme="minorHAnsi" w:cstheme="minorHAnsi"/>
          <w:b/>
          <w:sz w:val="22"/>
        </w:rPr>
      </w:pPr>
    </w:p>
    <w:p w14:paraId="344DFCBF" w14:textId="77777777" w:rsidR="00E576C9" w:rsidRPr="00095BEB" w:rsidRDefault="00E576C9">
      <w:pPr>
        <w:jc w:val="center"/>
        <w:rPr>
          <w:rFonts w:asciiTheme="minorHAnsi" w:hAnsiTheme="minorHAnsi" w:cstheme="minorHAnsi"/>
          <w:b/>
          <w:sz w:val="22"/>
        </w:rPr>
      </w:pPr>
    </w:p>
    <w:p w14:paraId="2EE5F199" w14:textId="77777777" w:rsidR="00E576C9" w:rsidRPr="00095BEB" w:rsidRDefault="00E576C9">
      <w:pPr>
        <w:jc w:val="center"/>
        <w:rPr>
          <w:rFonts w:asciiTheme="minorHAnsi" w:hAnsiTheme="minorHAnsi" w:cstheme="minorHAnsi"/>
          <w:b/>
          <w:sz w:val="22"/>
        </w:rPr>
      </w:pPr>
    </w:p>
    <w:p w14:paraId="467235A0" w14:textId="77777777" w:rsidR="00E576C9" w:rsidRPr="00095BEB" w:rsidRDefault="00E576C9">
      <w:pPr>
        <w:jc w:val="center"/>
        <w:rPr>
          <w:rFonts w:asciiTheme="minorHAnsi" w:hAnsiTheme="minorHAnsi" w:cstheme="minorHAnsi"/>
          <w:b/>
          <w:sz w:val="22"/>
        </w:rPr>
      </w:pPr>
    </w:p>
    <w:p w14:paraId="26801A10" w14:textId="77777777" w:rsidR="00E576C9" w:rsidRPr="00095BEB" w:rsidRDefault="00E576C9">
      <w:pPr>
        <w:jc w:val="center"/>
        <w:rPr>
          <w:rFonts w:asciiTheme="minorHAnsi" w:hAnsiTheme="minorHAnsi" w:cstheme="minorHAnsi"/>
          <w:b/>
          <w:sz w:val="22"/>
        </w:rPr>
      </w:pPr>
    </w:p>
    <w:p w14:paraId="1B74909C" w14:textId="77777777" w:rsidR="00E576C9" w:rsidRPr="00095BEB" w:rsidRDefault="00E576C9">
      <w:pPr>
        <w:jc w:val="center"/>
        <w:rPr>
          <w:rFonts w:asciiTheme="minorHAnsi" w:hAnsiTheme="minorHAnsi" w:cstheme="minorHAnsi"/>
          <w:b/>
          <w:sz w:val="22"/>
        </w:rPr>
      </w:pPr>
    </w:p>
    <w:p w14:paraId="61DC7E5F" w14:textId="131616B1" w:rsidR="003B3E71" w:rsidRPr="00095BEB" w:rsidRDefault="003B3E71" w:rsidP="003B3E71">
      <w:pPr>
        <w:tabs>
          <w:tab w:val="left" w:pos="6663"/>
        </w:tabs>
        <w:rPr>
          <w:rFonts w:asciiTheme="minorHAnsi" w:hAnsiTheme="minorHAnsi" w:cstheme="minorHAnsi"/>
          <w:b/>
          <w:sz w:val="22"/>
        </w:rPr>
      </w:pPr>
      <w:r w:rsidRPr="00095BEB">
        <w:rPr>
          <w:rFonts w:asciiTheme="minorHAnsi" w:hAnsiTheme="minorHAnsi" w:cstheme="minorHAnsi"/>
          <w:b/>
          <w:sz w:val="22"/>
          <w:u w:val="single"/>
        </w:rPr>
        <w:t>Siège social</w:t>
      </w:r>
      <w:r w:rsidRPr="00095BEB">
        <w:rPr>
          <w:rFonts w:asciiTheme="minorHAnsi" w:hAnsiTheme="minorHAnsi" w:cstheme="minorHAnsi"/>
          <w:b/>
          <w:sz w:val="22"/>
        </w:rPr>
        <w:t xml:space="preserve"> :</w:t>
      </w:r>
      <w:r w:rsidRPr="00095BEB">
        <w:rPr>
          <w:rFonts w:asciiTheme="minorHAnsi" w:hAnsiTheme="minorHAnsi" w:cstheme="minorHAnsi"/>
          <w:b/>
          <w:sz w:val="22"/>
        </w:rPr>
        <w:tab/>
      </w:r>
      <w:r w:rsidR="008C56AB">
        <w:rPr>
          <w:rFonts w:asciiTheme="minorHAnsi" w:hAnsiTheme="minorHAnsi" w:cstheme="minorHAnsi"/>
          <w:b/>
          <w:sz w:val="22"/>
        </w:rPr>
        <w:t xml:space="preserve">       </w:t>
      </w:r>
      <w:r w:rsidRPr="00095BEB">
        <w:rPr>
          <w:rFonts w:asciiTheme="minorHAnsi" w:hAnsiTheme="minorHAnsi" w:cstheme="minorHAnsi"/>
          <w:b/>
          <w:sz w:val="22"/>
        </w:rPr>
        <w:t xml:space="preserve"> </w:t>
      </w:r>
      <w:r w:rsidRPr="00095BEB">
        <w:rPr>
          <w:rFonts w:asciiTheme="minorHAnsi" w:hAnsiTheme="minorHAnsi" w:cstheme="minorHAnsi"/>
          <w:b/>
          <w:sz w:val="22"/>
          <w:u w:val="single"/>
        </w:rPr>
        <w:t>Bureau</w:t>
      </w:r>
      <w:r w:rsidRPr="00095BEB">
        <w:rPr>
          <w:rFonts w:asciiTheme="minorHAnsi" w:hAnsiTheme="minorHAnsi" w:cstheme="minorHAnsi"/>
          <w:b/>
          <w:sz w:val="22"/>
        </w:rPr>
        <w:t xml:space="preserve"> :</w:t>
      </w:r>
    </w:p>
    <w:p w14:paraId="62E8EA36" w14:textId="77777777" w:rsidR="003B3E71" w:rsidRPr="00095BEB" w:rsidRDefault="003B3E71" w:rsidP="003B3E71">
      <w:pPr>
        <w:pStyle w:val="Sansinterligne"/>
        <w:rPr>
          <w:rFonts w:asciiTheme="minorHAnsi" w:hAnsiTheme="minorHAnsi" w:cstheme="minorHAnsi"/>
        </w:rPr>
      </w:pPr>
      <w:r w:rsidRPr="00095BEB">
        <w:rPr>
          <w:rFonts w:asciiTheme="minorHAnsi" w:hAnsiTheme="minorHAnsi" w:cstheme="minorHAnsi"/>
        </w:rPr>
        <w:t>Hôpitaux Universitaires Nouvel Hôpital Civil</w:t>
      </w:r>
    </w:p>
    <w:p w14:paraId="1C6E0272" w14:textId="7BC2ABDE" w:rsidR="003B3E71" w:rsidRPr="00095BEB" w:rsidRDefault="003B3E71" w:rsidP="003B3E71">
      <w:pPr>
        <w:pStyle w:val="Sansinterligne"/>
        <w:rPr>
          <w:rFonts w:asciiTheme="minorHAnsi" w:hAnsiTheme="minorHAnsi" w:cstheme="minorHAnsi"/>
        </w:rPr>
      </w:pPr>
      <w:r w:rsidRPr="00095BEB">
        <w:rPr>
          <w:rFonts w:asciiTheme="minorHAnsi" w:hAnsiTheme="minorHAnsi" w:cstheme="minorHAnsi"/>
        </w:rPr>
        <w:t>Service de Chirurgie Cardiaque : secrétariat Prof KINDO</w:t>
      </w:r>
      <w:r w:rsidRPr="00095BEB">
        <w:rPr>
          <w:rFonts w:asciiTheme="minorHAnsi" w:hAnsiTheme="minorHAnsi" w:cstheme="minorHAnsi"/>
        </w:rPr>
        <w:tab/>
      </w:r>
      <w:r w:rsidR="008C56AB">
        <w:rPr>
          <w:rFonts w:asciiTheme="minorHAnsi" w:hAnsiTheme="minorHAnsi" w:cstheme="minorHAnsi"/>
        </w:rPr>
        <w:t xml:space="preserve">                </w:t>
      </w:r>
      <w:r w:rsidRPr="00095BEB">
        <w:rPr>
          <w:rFonts w:asciiTheme="minorHAnsi" w:hAnsiTheme="minorHAnsi" w:cstheme="minorHAnsi"/>
        </w:rPr>
        <w:t xml:space="preserve"> 29, Rue Charles de Foucauld</w:t>
      </w:r>
    </w:p>
    <w:p w14:paraId="43608750" w14:textId="77777777" w:rsidR="003B3E71" w:rsidRPr="00095BEB" w:rsidRDefault="003B3E71" w:rsidP="003B3E71">
      <w:pPr>
        <w:pStyle w:val="Sansinterligne"/>
        <w:rPr>
          <w:rFonts w:asciiTheme="minorHAnsi" w:hAnsiTheme="minorHAnsi" w:cstheme="minorHAnsi"/>
        </w:rPr>
      </w:pPr>
      <w:r w:rsidRPr="00095BEB">
        <w:rPr>
          <w:rFonts w:asciiTheme="minorHAnsi" w:hAnsiTheme="minorHAnsi" w:cstheme="minorHAnsi"/>
        </w:rPr>
        <w:t>1 place de l’Hôpital</w:t>
      </w:r>
    </w:p>
    <w:p w14:paraId="6933CEDE" w14:textId="25BD8A4F" w:rsidR="003B3E71" w:rsidRPr="00095BEB" w:rsidRDefault="003B3E71" w:rsidP="003B3E71">
      <w:pPr>
        <w:pStyle w:val="Sansinterligne"/>
        <w:rPr>
          <w:rFonts w:asciiTheme="minorHAnsi" w:hAnsiTheme="minorHAnsi" w:cstheme="minorHAnsi"/>
        </w:rPr>
      </w:pPr>
      <w:r w:rsidRPr="00095BEB">
        <w:rPr>
          <w:rFonts w:asciiTheme="minorHAnsi" w:hAnsiTheme="minorHAnsi" w:cstheme="minorHAnsi"/>
        </w:rPr>
        <w:t>67091 STRASBOURG-CEDEX</w:t>
      </w:r>
      <w:r w:rsidRPr="00095BEB">
        <w:rPr>
          <w:rFonts w:asciiTheme="minorHAnsi" w:hAnsiTheme="minorHAnsi" w:cstheme="minorHAnsi"/>
        </w:rPr>
        <w:tab/>
        <w:t xml:space="preserve">                                                    </w:t>
      </w:r>
      <w:r w:rsidR="008C56AB">
        <w:rPr>
          <w:rFonts w:asciiTheme="minorHAnsi" w:hAnsiTheme="minorHAnsi" w:cstheme="minorHAnsi"/>
        </w:rPr>
        <w:t xml:space="preserve">               </w:t>
      </w:r>
      <w:r w:rsidRPr="00095BEB">
        <w:rPr>
          <w:rFonts w:asciiTheme="minorHAnsi" w:hAnsiTheme="minorHAnsi" w:cstheme="minorHAnsi"/>
        </w:rPr>
        <w:t xml:space="preserve">  67000 STRASBOURG</w:t>
      </w:r>
    </w:p>
    <w:p w14:paraId="03940D71" w14:textId="77777777" w:rsidR="00E576C9" w:rsidRPr="00095BEB" w:rsidRDefault="00E576C9">
      <w:pPr>
        <w:jc w:val="both"/>
        <w:rPr>
          <w:rFonts w:asciiTheme="minorHAnsi" w:hAnsiTheme="minorHAnsi" w:cstheme="minorHAnsi"/>
          <w:b/>
          <w:sz w:val="22"/>
        </w:rPr>
      </w:pPr>
      <w:r w:rsidRPr="00095BEB">
        <w:rPr>
          <w:rFonts w:asciiTheme="minorHAnsi" w:hAnsiTheme="minorHAnsi" w:cstheme="minorHAnsi"/>
          <w:b/>
          <w:sz w:val="22"/>
        </w:rPr>
        <w:br w:type="page"/>
      </w:r>
    </w:p>
    <w:p w14:paraId="61D46604" w14:textId="0716BC1C" w:rsidR="00E97224" w:rsidRPr="00095BEB" w:rsidRDefault="00E576C9" w:rsidP="00E13B29">
      <w:pPr>
        <w:jc w:val="both"/>
        <w:rPr>
          <w:rFonts w:asciiTheme="minorHAnsi" w:hAnsiTheme="minorHAnsi" w:cstheme="minorHAnsi"/>
        </w:rPr>
      </w:pPr>
      <w:r w:rsidRPr="00095BEB">
        <w:rPr>
          <w:rFonts w:asciiTheme="minorHAnsi" w:hAnsiTheme="minorHAnsi" w:cstheme="minorHAnsi"/>
        </w:rPr>
        <w:lastRenderedPageBreak/>
        <w:t xml:space="preserve">L’Assemblée Générale Ordinaire annuelle s’est tenue, le </w:t>
      </w:r>
      <w:r w:rsidR="006B1E16">
        <w:rPr>
          <w:rFonts w:asciiTheme="minorHAnsi" w:hAnsiTheme="minorHAnsi" w:cstheme="minorHAnsi"/>
          <w:b/>
          <w:color w:val="000000" w:themeColor="text1"/>
        </w:rPr>
        <w:t>S</w:t>
      </w:r>
      <w:r w:rsidR="00E13B29" w:rsidRPr="00095BEB">
        <w:rPr>
          <w:rFonts w:asciiTheme="minorHAnsi" w:hAnsiTheme="minorHAnsi" w:cstheme="minorHAnsi"/>
          <w:b/>
          <w:color w:val="000000" w:themeColor="text1"/>
        </w:rPr>
        <w:t xml:space="preserve">amedi </w:t>
      </w:r>
      <w:r w:rsidR="00127BF6">
        <w:rPr>
          <w:rFonts w:asciiTheme="minorHAnsi" w:hAnsiTheme="minorHAnsi" w:cstheme="minorHAnsi"/>
          <w:b/>
          <w:color w:val="000000" w:themeColor="text1"/>
        </w:rPr>
        <w:t>27 juin 2026</w:t>
      </w:r>
      <w:r w:rsidR="00060F50" w:rsidRPr="00095BEB">
        <w:rPr>
          <w:rFonts w:asciiTheme="minorHAnsi" w:hAnsiTheme="minorHAnsi" w:cstheme="minorHAnsi"/>
          <w:b/>
          <w:color w:val="000000" w:themeColor="text1"/>
        </w:rPr>
        <w:t xml:space="preserve"> </w:t>
      </w:r>
      <w:r w:rsidRPr="00095BEB">
        <w:rPr>
          <w:rFonts w:asciiTheme="minorHAnsi" w:hAnsiTheme="minorHAnsi" w:cstheme="minorHAnsi"/>
        </w:rPr>
        <w:t xml:space="preserve">à 10 </w:t>
      </w:r>
      <w:r w:rsidR="007E3C7B" w:rsidRPr="00095BEB">
        <w:rPr>
          <w:rFonts w:asciiTheme="minorHAnsi" w:hAnsiTheme="minorHAnsi" w:cstheme="minorHAnsi"/>
        </w:rPr>
        <w:t>h</w:t>
      </w:r>
      <w:r w:rsidRPr="00095BEB">
        <w:rPr>
          <w:rFonts w:asciiTheme="minorHAnsi" w:hAnsiTheme="minorHAnsi" w:cstheme="minorHAnsi"/>
        </w:rPr>
        <w:t xml:space="preserve"> </w:t>
      </w:r>
      <w:r w:rsidR="00214D78" w:rsidRPr="00095BEB">
        <w:rPr>
          <w:rFonts w:asciiTheme="minorHAnsi" w:hAnsiTheme="minorHAnsi" w:cstheme="minorHAnsi"/>
        </w:rPr>
        <w:t>00</w:t>
      </w:r>
      <w:r w:rsidRPr="00095BEB">
        <w:rPr>
          <w:rFonts w:asciiTheme="minorHAnsi" w:hAnsiTheme="minorHAnsi" w:cstheme="minorHAnsi"/>
        </w:rPr>
        <w:t xml:space="preserve">, dans </w:t>
      </w:r>
      <w:r w:rsidR="00E13B29" w:rsidRPr="00095BEB">
        <w:rPr>
          <w:rFonts w:asciiTheme="minorHAnsi" w:hAnsiTheme="minorHAnsi" w:cstheme="minorHAnsi"/>
        </w:rPr>
        <w:t>l’Amphithéâtre du FORUM, Faculté de Médecine - 11 rue Humann - STRASBOURG</w:t>
      </w:r>
      <w:r w:rsidR="00E97224" w:rsidRPr="00095BEB">
        <w:rPr>
          <w:rFonts w:asciiTheme="minorHAnsi" w:hAnsiTheme="minorHAnsi" w:cstheme="minorHAnsi"/>
        </w:rPr>
        <w:t>.</w:t>
      </w:r>
    </w:p>
    <w:p w14:paraId="2C5A899C" w14:textId="77777777" w:rsidR="00E97224" w:rsidRPr="00095BEB" w:rsidRDefault="00E576C9">
      <w:pPr>
        <w:pStyle w:val="Corpsdetexte"/>
        <w:rPr>
          <w:rFonts w:asciiTheme="minorHAnsi" w:hAnsiTheme="minorHAnsi" w:cstheme="minorHAnsi"/>
          <w:sz w:val="24"/>
        </w:rPr>
      </w:pPr>
      <w:r w:rsidRPr="00095BEB">
        <w:rPr>
          <w:rFonts w:asciiTheme="minorHAnsi" w:hAnsiTheme="minorHAnsi" w:cstheme="minorHAnsi"/>
          <w:sz w:val="24"/>
        </w:rPr>
        <w:t xml:space="preserve">Elle est présidée par le Professeur </w:t>
      </w:r>
      <w:r w:rsidR="00E97224" w:rsidRPr="00095BEB">
        <w:rPr>
          <w:rFonts w:asciiTheme="minorHAnsi" w:hAnsiTheme="minorHAnsi" w:cstheme="minorHAnsi"/>
          <w:sz w:val="24"/>
        </w:rPr>
        <w:t>Michel KINDO, Président du Conseil d’Administration,</w:t>
      </w:r>
    </w:p>
    <w:p w14:paraId="7C7127BC" w14:textId="45170E33" w:rsidR="00127BF6" w:rsidRDefault="00AF5177">
      <w:pPr>
        <w:pStyle w:val="Corpsdetexte"/>
        <w:rPr>
          <w:rFonts w:asciiTheme="minorHAnsi" w:hAnsiTheme="minorHAnsi" w:cstheme="minorHAnsi"/>
          <w:sz w:val="24"/>
        </w:rPr>
      </w:pPr>
      <w:r>
        <w:rPr>
          <w:rFonts w:asciiTheme="minorHAnsi" w:hAnsiTheme="minorHAnsi" w:cstheme="minorHAnsi"/>
          <w:sz w:val="24"/>
        </w:rPr>
        <w:t>a</w:t>
      </w:r>
      <w:r w:rsidR="00E97224" w:rsidRPr="00095BEB">
        <w:rPr>
          <w:rFonts w:asciiTheme="minorHAnsi" w:hAnsiTheme="minorHAnsi" w:cstheme="minorHAnsi"/>
          <w:sz w:val="24"/>
        </w:rPr>
        <w:t>ssisté</w:t>
      </w:r>
      <w:r>
        <w:rPr>
          <w:rFonts w:asciiTheme="minorHAnsi" w:hAnsiTheme="minorHAnsi" w:cstheme="minorHAnsi"/>
          <w:sz w:val="24"/>
        </w:rPr>
        <w:t xml:space="preserve"> de</w:t>
      </w:r>
      <w:r w:rsidR="00E97224" w:rsidRPr="00095BEB">
        <w:rPr>
          <w:rFonts w:asciiTheme="minorHAnsi" w:hAnsiTheme="minorHAnsi" w:cstheme="minorHAnsi"/>
          <w:sz w:val="24"/>
        </w:rPr>
        <w:t xml:space="preserve"> </w:t>
      </w:r>
      <w:r w:rsidR="00E13B29" w:rsidRPr="00095BEB">
        <w:rPr>
          <w:rFonts w:asciiTheme="minorHAnsi" w:hAnsiTheme="minorHAnsi" w:cstheme="minorHAnsi"/>
          <w:sz w:val="24"/>
        </w:rPr>
        <w:t xml:space="preserve">Monsieur </w:t>
      </w:r>
      <w:r w:rsidR="00214D78" w:rsidRPr="00095BEB">
        <w:rPr>
          <w:rFonts w:asciiTheme="minorHAnsi" w:hAnsiTheme="minorHAnsi" w:cstheme="minorHAnsi"/>
          <w:sz w:val="24"/>
        </w:rPr>
        <w:t>Stéphane EHRET, Trésorier</w:t>
      </w:r>
      <w:r w:rsidR="00E13B29" w:rsidRPr="00095BEB">
        <w:rPr>
          <w:rFonts w:asciiTheme="minorHAnsi" w:hAnsiTheme="minorHAnsi" w:cstheme="minorHAnsi"/>
          <w:sz w:val="24"/>
        </w:rPr>
        <w:t xml:space="preserve"> et du </w:t>
      </w:r>
      <w:r w:rsidR="00127BF6">
        <w:rPr>
          <w:rFonts w:asciiTheme="minorHAnsi" w:hAnsiTheme="minorHAnsi" w:cstheme="minorHAnsi"/>
          <w:sz w:val="24"/>
        </w:rPr>
        <w:t>Professeur Bernard EISENMANN Vice-Président.</w:t>
      </w:r>
    </w:p>
    <w:p w14:paraId="38D559A0" w14:textId="39DA9880" w:rsidR="00E576C9" w:rsidRPr="00095BEB" w:rsidRDefault="00E13B29">
      <w:pPr>
        <w:pStyle w:val="Corpsdetexte"/>
        <w:rPr>
          <w:rFonts w:asciiTheme="minorHAnsi" w:hAnsiTheme="minorHAnsi" w:cstheme="minorHAnsi"/>
          <w:sz w:val="24"/>
        </w:rPr>
      </w:pPr>
      <w:r w:rsidRPr="00095BEB">
        <w:rPr>
          <w:rFonts w:asciiTheme="minorHAnsi" w:hAnsiTheme="minorHAnsi" w:cstheme="minorHAnsi"/>
          <w:sz w:val="24"/>
        </w:rPr>
        <w:t xml:space="preserve">Les membres de l’Association ont été convoqués </w:t>
      </w:r>
      <w:r w:rsidR="00BF4536">
        <w:rPr>
          <w:rFonts w:asciiTheme="minorHAnsi" w:hAnsiTheme="minorHAnsi" w:cstheme="minorHAnsi"/>
          <w:sz w:val="24"/>
        </w:rPr>
        <w:t xml:space="preserve">en temps utile </w:t>
      </w:r>
      <w:r w:rsidRPr="00095BEB">
        <w:rPr>
          <w:rFonts w:asciiTheme="minorHAnsi" w:hAnsiTheme="minorHAnsi" w:cstheme="minorHAnsi"/>
          <w:sz w:val="24"/>
        </w:rPr>
        <w:t xml:space="preserve">par voie postale et électronique. </w:t>
      </w:r>
      <w:r w:rsidR="00BF4536">
        <w:rPr>
          <w:rFonts w:asciiTheme="minorHAnsi" w:hAnsiTheme="minorHAnsi" w:cstheme="minorHAnsi"/>
          <w:sz w:val="24"/>
        </w:rPr>
        <w:t>Le quorum étant atteint l</w:t>
      </w:r>
      <w:r w:rsidRPr="00095BEB">
        <w:rPr>
          <w:rFonts w:asciiTheme="minorHAnsi" w:hAnsiTheme="minorHAnsi" w:cstheme="minorHAnsi"/>
          <w:sz w:val="24"/>
        </w:rPr>
        <w:t>’Assemblée est déclarée régulièrement constituée et peut valablement délibérer</w:t>
      </w:r>
      <w:r w:rsidR="000F3238" w:rsidRPr="00095BEB">
        <w:rPr>
          <w:rFonts w:asciiTheme="minorHAnsi" w:hAnsiTheme="minorHAnsi" w:cstheme="minorHAnsi"/>
          <w:sz w:val="24"/>
        </w:rPr>
        <w:t xml:space="preserve">. </w:t>
      </w:r>
    </w:p>
    <w:p w14:paraId="6BDC2092" w14:textId="77777777" w:rsidR="009C03E3" w:rsidRPr="00095BEB" w:rsidRDefault="009C03E3" w:rsidP="00AC7FD6">
      <w:pPr>
        <w:ind w:left="709"/>
        <w:jc w:val="both"/>
        <w:rPr>
          <w:rFonts w:asciiTheme="minorHAnsi" w:hAnsiTheme="minorHAnsi" w:cstheme="minorHAnsi"/>
          <w:b/>
          <w:bCs/>
        </w:rPr>
      </w:pPr>
    </w:p>
    <w:p w14:paraId="76DA6BE2" w14:textId="77777777" w:rsidR="009C03E3" w:rsidRPr="00095BEB" w:rsidRDefault="009C03E3" w:rsidP="009C03E3">
      <w:pPr>
        <w:ind w:left="709"/>
        <w:jc w:val="both"/>
        <w:rPr>
          <w:rFonts w:asciiTheme="minorHAnsi" w:hAnsiTheme="minorHAnsi" w:cstheme="minorHAnsi"/>
        </w:rPr>
      </w:pPr>
      <w:r w:rsidRPr="00095BEB">
        <w:rPr>
          <w:rFonts w:asciiTheme="minorHAnsi" w:hAnsiTheme="minorHAnsi" w:cstheme="minorHAnsi"/>
        </w:rPr>
        <w:t>L‘ordre du jour est le suivant :</w:t>
      </w:r>
    </w:p>
    <w:p w14:paraId="3469BE34" w14:textId="77777777" w:rsidR="009C03E3" w:rsidRPr="00095BEB" w:rsidRDefault="009C03E3" w:rsidP="009C03E3">
      <w:pPr>
        <w:pStyle w:val="Titre9"/>
        <w:rPr>
          <w:rFonts w:asciiTheme="minorHAnsi" w:hAnsiTheme="minorHAnsi" w:cstheme="minorHAnsi"/>
          <w:sz w:val="24"/>
          <w:szCs w:val="24"/>
        </w:rPr>
      </w:pPr>
      <w:r w:rsidRPr="00095BEB">
        <w:rPr>
          <w:rFonts w:asciiTheme="minorHAnsi" w:hAnsiTheme="minorHAnsi" w:cstheme="minorHAnsi"/>
          <w:b/>
          <w:bCs/>
          <w:sz w:val="24"/>
          <w:szCs w:val="24"/>
        </w:rPr>
        <w:t xml:space="preserve"> I</w:t>
      </w:r>
      <w:r w:rsidRPr="00095BEB">
        <w:rPr>
          <w:rFonts w:asciiTheme="minorHAnsi" w:hAnsiTheme="minorHAnsi" w:cstheme="minorHAnsi"/>
          <w:sz w:val="24"/>
          <w:szCs w:val="24"/>
        </w:rPr>
        <w:t xml:space="preserve">  –  </w:t>
      </w:r>
      <w:r w:rsidRPr="006B1E16">
        <w:rPr>
          <w:rFonts w:asciiTheme="minorHAnsi" w:hAnsiTheme="minorHAnsi" w:cstheme="minorHAnsi"/>
          <w:b/>
          <w:sz w:val="24"/>
          <w:szCs w:val="24"/>
        </w:rPr>
        <w:t>Assemblée Générale Ordinaire (partie administrative) (10 H</w:t>
      </w:r>
      <w:r w:rsidR="00214D78" w:rsidRPr="006B1E16">
        <w:rPr>
          <w:rFonts w:asciiTheme="minorHAnsi" w:hAnsiTheme="minorHAnsi" w:cstheme="minorHAnsi"/>
          <w:b/>
          <w:sz w:val="24"/>
          <w:szCs w:val="24"/>
        </w:rPr>
        <w:t xml:space="preserve"> 00</w:t>
      </w:r>
      <w:r w:rsidRPr="006B1E16">
        <w:rPr>
          <w:rFonts w:asciiTheme="minorHAnsi" w:hAnsiTheme="minorHAnsi" w:cstheme="minorHAnsi"/>
          <w:b/>
          <w:sz w:val="24"/>
          <w:szCs w:val="24"/>
        </w:rPr>
        <w:t>)</w:t>
      </w:r>
    </w:p>
    <w:p w14:paraId="57B2A988" w14:textId="77777777" w:rsidR="00B009E8" w:rsidRPr="00095BEB" w:rsidRDefault="00B009E8" w:rsidP="00B009E8">
      <w:pPr>
        <w:ind w:firstLine="425"/>
        <w:jc w:val="both"/>
        <w:rPr>
          <w:rFonts w:asciiTheme="minorHAnsi" w:hAnsiTheme="minorHAnsi" w:cstheme="minorHAnsi"/>
        </w:rPr>
      </w:pPr>
    </w:p>
    <w:p w14:paraId="7C1E9BAC" w14:textId="77777777" w:rsidR="00B009E8" w:rsidRPr="00095BEB" w:rsidRDefault="00B009E8" w:rsidP="00B009E8">
      <w:pPr>
        <w:numPr>
          <w:ilvl w:val="0"/>
          <w:numId w:val="10"/>
        </w:numPr>
        <w:tabs>
          <w:tab w:val="clear" w:pos="360"/>
          <w:tab w:val="num" w:pos="1495"/>
          <w:tab w:val="num" w:pos="1843"/>
        </w:tabs>
        <w:ind w:left="1776"/>
        <w:jc w:val="both"/>
        <w:rPr>
          <w:rFonts w:asciiTheme="minorHAnsi" w:hAnsiTheme="minorHAnsi" w:cstheme="minorHAnsi"/>
          <w:color w:val="000000" w:themeColor="text1"/>
        </w:rPr>
      </w:pPr>
      <w:r w:rsidRPr="00095BEB">
        <w:rPr>
          <w:rFonts w:asciiTheme="minorHAnsi" w:hAnsiTheme="minorHAnsi" w:cstheme="minorHAnsi"/>
          <w:color w:val="000000" w:themeColor="text1"/>
        </w:rPr>
        <w:t>Ouverture par le Président</w:t>
      </w:r>
    </w:p>
    <w:p w14:paraId="3D470A73" w14:textId="196DD590" w:rsidR="00B009E8" w:rsidRPr="00095BEB" w:rsidRDefault="00B009E8" w:rsidP="005523EE">
      <w:pPr>
        <w:tabs>
          <w:tab w:val="num" w:pos="1495"/>
          <w:tab w:val="num" w:pos="1843"/>
        </w:tabs>
        <w:ind w:left="1776"/>
        <w:jc w:val="both"/>
        <w:rPr>
          <w:rFonts w:asciiTheme="minorHAnsi" w:hAnsiTheme="minorHAnsi" w:cstheme="minorHAnsi"/>
          <w:color w:val="000000" w:themeColor="text1"/>
        </w:rPr>
      </w:pPr>
      <w:r w:rsidRPr="00095BEB">
        <w:rPr>
          <w:rFonts w:asciiTheme="minorHAnsi" w:hAnsiTheme="minorHAnsi" w:cstheme="minorHAnsi"/>
          <w:color w:val="000000" w:themeColor="text1"/>
        </w:rPr>
        <w:t xml:space="preserve">Approbation du rapport </w:t>
      </w:r>
      <w:r w:rsidR="005523EE">
        <w:rPr>
          <w:rFonts w:asciiTheme="minorHAnsi" w:hAnsiTheme="minorHAnsi" w:cstheme="minorHAnsi"/>
          <w:color w:val="000000" w:themeColor="text1"/>
        </w:rPr>
        <w:t xml:space="preserve">AGO </w:t>
      </w:r>
      <w:r w:rsidRPr="00095BEB">
        <w:rPr>
          <w:rFonts w:asciiTheme="minorHAnsi" w:hAnsiTheme="minorHAnsi" w:cstheme="minorHAnsi"/>
          <w:color w:val="000000" w:themeColor="text1"/>
        </w:rPr>
        <w:t>de l’année 202</w:t>
      </w:r>
      <w:r w:rsidR="00127BF6">
        <w:rPr>
          <w:rFonts w:asciiTheme="minorHAnsi" w:hAnsiTheme="minorHAnsi" w:cstheme="minorHAnsi"/>
          <w:color w:val="000000" w:themeColor="text1"/>
        </w:rPr>
        <w:t>5</w:t>
      </w:r>
    </w:p>
    <w:p w14:paraId="6968A615" w14:textId="0D7C3D88" w:rsidR="00B009E8" w:rsidRPr="00095BEB" w:rsidRDefault="00B009E8" w:rsidP="00B009E8">
      <w:pPr>
        <w:numPr>
          <w:ilvl w:val="0"/>
          <w:numId w:val="10"/>
        </w:numPr>
        <w:tabs>
          <w:tab w:val="clear" w:pos="360"/>
          <w:tab w:val="num" w:pos="1495"/>
          <w:tab w:val="num" w:pos="1843"/>
        </w:tabs>
        <w:ind w:left="1776"/>
        <w:jc w:val="both"/>
        <w:rPr>
          <w:rFonts w:asciiTheme="minorHAnsi" w:hAnsiTheme="minorHAnsi" w:cstheme="minorHAnsi"/>
          <w:color w:val="000000" w:themeColor="text1"/>
        </w:rPr>
      </w:pPr>
      <w:r w:rsidRPr="00095BEB">
        <w:rPr>
          <w:rFonts w:asciiTheme="minorHAnsi" w:hAnsiTheme="minorHAnsi" w:cstheme="minorHAnsi"/>
          <w:color w:val="000000" w:themeColor="text1"/>
        </w:rPr>
        <w:t>Rapport moral et activités 202</w:t>
      </w:r>
      <w:r w:rsidR="00127BF6">
        <w:rPr>
          <w:rFonts w:asciiTheme="minorHAnsi" w:hAnsiTheme="minorHAnsi" w:cstheme="minorHAnsi"/>
          <w:color w:val="000000" w:themeColor="text1"/>
        </w:rPr>
        <w:t>5</w:t>
      </w:r>
    </w:p>
    <w:p w14:paraId="6EB85854" w14:textId="557D2F77" w:rsidR="00B009E8" w:rsidRPr="00095BEB" w:rsidRDefault="00B009E8" w:rsidP="00B009E8">
      <w:pPr>
        <w:numPr>
          <w:ilvl w:val="0"/>
          <w:numId w:val="10"/>
        </w:numPr>
        <w:tabs>
          <w:tab w:val="clear" w:pos="360"/>
          <w:tab w:val="num" w:pos="1495"/>
          <w:tab w:val="num" w:pos="1843"/>
        </w:tabs>
        <w:ind w:left="1776"/>
        <w:jc w:val="both"/>
        <w:rPr>
          <w:rFonts w:asciiTheme="minorHAnsi" w:hAnsiTheme="minorHAnsi" w:cstheme="minorHAnsi"/>
          <w:color w:val="000000" w:themeColor="text1"/>
        </w:rPr>
      </w:pPr>
      <w:r w:rsidRPr="00095BEB">
        <w:rPr>
          <w:rFonts w:asciiTheme="minorHAnsi" w:hAnsiTheme="minorHAnsi" w:cstheme="minorHAnsi"/>
          <w:color w:val="000000" w:themeColor="text1"/>
        </w:rPr>
        <w:t>Présentation du rapport financier 202</w:t>
      </w:r>
      <w:r w:rsidR="00127BF6">
        <w:rPr>
          <w:rFonts w:asciiTheme="minorHAnsi" w:hAnsiTheme="minorHAnsi" w:cstheme="minorHAnsi"/>
          <w:color w:val="000000" w:themeColor="text1"/>
        </w:rPr>
        <w:t>5</w:t>
      </w:r>
    </w:p>
    <w:p w14:paraId="31219384" w14:textId="0834945F" w:rsidR="00B009E8" w:rsidRPr="00095BEB" w:rsidRDefault="00B009E8" w:rsidP="00B009E8">
      <w:pPr>
        <w:numPr>
          <w:ilvl w:val="0"/>
          <w:numId w:val="10"/>
        </w:numPr>
        <w:tabs>
          <w:tab w:val="clear" w:pos="360"/>
          <w:tab w:val="num" w:pos="1495"/>
          <w:tab w:val="num" w:pos="1843"/>
        </w:tabs>
        <w:ind w:left="1776"/>
        <w:jc w:val="both"/>
        <w:rPr>
          <w:rFonts w:asciiTheme="minorHAnsi" w:hAnsiTheme="minorHAnsi" w:cstheme="minorHAnsi"/>
          <w:color w:val="000000" w:themeColor="text1"/>
        </w:rPr>
      </w:pPr>
      <w:r w:rsidRPr="00095BEB">
        <w:rPr>
          <w:rFonts w:asciiTheme="minorHAnsi" w:hAnsiTheme="minorHAnsi" w:cstheme="minorHAnsi"/>
          <w:color w:val="000000" w:themeColor="text1"/>
        </w:rPr>
        <w:t xml:space="preserve">Lecture du rapport des </w:t>
      </w:r>
      <w:r w:rsidR="00127BF6">
        <w:rPr>
          <w:rFonts w:asciiTheme="minorHAnsi" w:hAnsiTheme="minorHAnsi" w:cstheme="minorHAnsi"/>
          <w:color w:val="000000" w:themeColor="text1"/>
        </w:rPr>
        <w:t>censeurs réviseurs</w:t>
      </w:r>
      <w:r w:rsidRPr="00095BEB">
        <w:rPr>
          <w:rFonts w:asciiTheme="minorHAnsi" w:hAnsiTheme="minorHAnsi" w:cstheme="minorHAnsi"/>
          <w:color w:val="000000" w:themeColor="text1"/>
        </w:rPr>
        <w:t xml:space="preserve"> aux comptes </w:t>
      </w:r>
      <w:r w:rsidR="00127BF6">
        <w:rPr>
          <w:rFonts w:asciiTheme="minorHAnsi" w:hAnsiTheme="minorHAnsi" w:cstheme="minorHAnsi"/>
          <w:color w:val="000000" w:themeColor="text1"/>
        </w:rPr>
        <w:t xml:space="preserve">pour l’année </w:t>
      </w:r>
      <w:r w:rsidRPr="00095BEB">
        <w:rPr>
          <w:rFonts w:asciiTheme="minorHAnsi" w:hAnsiTheme="minorHAnsi" w:cstheme="minorHAnsi"/>
          <w:color w:val="000000" w:themeColor="text1"/>
        </w:rPr>
        <w:t>202</w:t>
      </w:r>
      <w:r w:rsidR="00127BF6">
        <w:rPr>
          <w:rFonts w:asciiTheme="minorHAnsi" w:hAnsiTheme="minorHAnsi" w:cstheme="minorHAnsi"/>
          <w:color w:val="000000" w:themeColor="text1"/>
        </w:rPr>
        <w:t>5</w:t>
      </w:r>
      <w:r w:rsidRPr="00095BEB">
        <w:rPr>
          <w:rFonts w:asciiTheme="minorHAnsi" w:hAnsiTheme="minorHAnsi" w:cstheme="minorHAnsi"/>
          <w:color w:val="000000" w:themeColor="text1"/>
        </w:rPr>
        <w:t xml:space="preserve"> </w:t>
      </w:r>
    </w:p>
    <w:p w14:paraId="7024F250" w14:textId="3A6F16DB" w:rsidR="00B009E8" w:rsidRPr="00095BEB" w:rsidRDefault="00B009E8" w:rsidP="00B009E8">
      <w:pPr>
        <w:numPr>
          <w:ilvl w:val="0"/>
          <w:numId w:val="10"/>
        </w:numPr>
        <w:tabs>
          <w:tab w:val="clear" w:pos="360"/>
          <w:tab w:val="num" w:pos="1495"/>
          <w:tab w:val="num" w:pos="1843"/>
        </w:tabs>
        <w:ind w:left="1776"/>
        <w:jc w:val="both"/>
        <w:rPr>
          <w:rFonts w:asciiTheme="minorHAnsi" w:hAnsiTheme="minorHAnsi" w:cstheme="minorHAnsi"/>
          <w:color w:val="000000" w:themeColor="text1"/>
        </w:rPr>
      </w:pPr>
      <w:r w:rsidRPr="00095BEB">
        <w:rPr>
          <w:rFonts w:asciiTheme="minorHAnsi" w:hAnsiTheme="minorHAnsi" w:cstheme="minorHAnsi"/>
          <w:color w:val="000000" w:themeColor="text1"/>
        </w:rPr>
        <w:t xml:space="preserve">Quitus  </w:t>
      </w:r>
      <w:r w:rsidR="00127BF6">
        <w:rPr>
          <w:rFonts w:asciiTheme="minorHAnsi" w:hAnsiTheme="minorHAnsi" w:cstheme="minorHAnsi"/>
          <w:color w:val="000000" w:themeColor="text1"/>
        </w:rPr>
        <w:t>--</w:t>
      </w:r>
      <w:r w:rsidRPr="00095BEB">
        <w:rPr>
          <w:rFonts w:asciiTheme="minorHAnsi" w:hAnsiTheme="minorHAnsi" w:cstheme="minorHAnsi"/>
          <w:color w:val="000000" w:themeColor="text1"/>
        </w:rPr>
        <w:t xml:space="preserve">  aux </w:t>
      </w:r>
      <w:r w:rsidR="00127BF6">
        <w:rPr>
          <w:rFonts w:asciiTheme="minorHAnsi" w:hAnsiTheme="minorHAnsi" w:cstheme="minorHAnsi"/>
          <w:color w:val="000000" w:themeColor="text1"/>
        </w:rPr>
        <w:t>censeurs réviseurs</w:t>
      </w:r>
      <w:r w:rsidRPr="00095BEB">
        <w:rPr>
          <w:rFonts w:asciiTheme="minorHAnsi" w:hAnsiTheme="minorHAnsi" w:cstheme="minorHAnsi"/>
          <w:color w:val="000000" w:themeColor="text1"/>
        </w:rPr>
        <w:t xml:space="preserve"> pour l'exécution de leur mission</w:t>
      </w:r>
    </w:p>
    <w:p w14:paraId="5470CC37" w14:textId="3EA82B95" w:rsidR="00B009E8" w:rsidRPr="00095BEB" w:rsidRDefault="00B009E8" w:rsidP="00B009E8">
      <w:pPr>
        <w:ind w:left="1416"/>
        <w:jc w:val="both"/>
        <w:rPr>
          <w:rFonts w:asciiTheme="minorHAnsi" w:hAnsiTheme="minorHAnsi" w:cstheme="minorHAnsi"/>
          <w:color w:val="000000" w:themeColor="text1"/>
        </w:rPr>
      </w:pPr>
      <w:r w:rsidRPr="00095BEB">
        <w:rPr>
          <w:rFonts w:asciiTheme="minorHAnsi" w:hAnsiTheme="minorHAnsi" w:cstheme="minorHAnsi"/>
          <w:color w:val="000000" w:themeColor="text1"/>
        </w:rPr>
        <w:t xml:space="preserve">               </w:t>
      </w:r>
      <w:r w:rsidR="00127BF6">
        <w:rPr>
          <w:rFonts w:asciiTheme="minorHAnsi" w:hAnsiTheme="minorHAnsi" w:cstheme="minorHAnsi"/>
          <w:color w:val="000000" w:themeColor="text1"/>
        </w:rPr>
        <w:t xml:space="preserve">    </w:t>
      </w:r>
      <w:r w:rsidRPr="00095BEB">
        <w:rPr>
          <w:rFonts w:asciiTheme="minorHAnsi" w:hAnsiTheme="minorHAnsi" w:cstheme="minorHAnsi"/>
          <w:color w:val="000000" w:themeColor="text1"/>
        </w:rPr>
        <w:t xml:space="preserve">  – au Trésorier</w:t>
      </w:r>
    </w:p>
    <w:p w14:paraId="06573C37" w14:textId="77777777" w:rsidR="00B009E8" w:rsidRPr="00095BEB" w:rsidRDefault="00B009E8" w:rsidP="00B009E8">
      <w:pPr>
        <w:ind w:left="2126"/>
        <w:jc w:val="both"/>
        <w:rPr>
          <w:rFonts w:asciiTheme="minorHAnsi" w:hAnsiTheme="minorHAnsi" w:cstheme="minorHAnsi"/>
          <w:color w:val="000000" w:themeColor="text1"/>
        </w:rPr>
      </w:pPr>
      <w:r w:rsidRPr="00095BEB">
        <w:rPr>
          <w:rFonts w:asciiTheme="minorHAnsi" w:hAnsiTheme="minorHAnsi" w:cstheme="minorHAnsi"/>
          <w:color w:val="000000" w:themeColor="text1"/>
        </w:rPr>
        <w:t xml:space="preserve">       – aux Membres du Conseil d’Administration</w:t>
      </w:r>
    </w:p>
    <w:p w14:paraId="340A9A83" w14:textId="70547632" w:rsidR="00B009E8" w:rsidRPr="00095BEB" w:rsidRDefault="00B009E8" w:rsidP="00B009E8">
      <w:pPr>
        <w:numPr>
          <w:ilvl w:val="0"/>
          <w:numId w:val="10"/>
        </w:numPr>
        <w:tabs>
          <w:tab w:val="clear" w:pos="360"/>
          <w:tab w:val="num" w:pos="1495"/>
          <w:tab w:val="num" w:pos="1843"/>
        </w:tabs>
        <w:ind w:left="1776"/>
        <w:jc w:val="both"/>
        <w:rPr>
          <w:rFonts w:asciiTheme="minorHAnsi" w:hAnsiTheme="minorHAnsi" w:cstheme="minorHAnsi"/>
          <w:color w:val="000000" w:themeColor="text1"/>
        </w:rPr>
      </w:pPr>
      <w:r w:rsidRPr="00095BEB">
        <w:rPr>
          <w:rFonts w:asciiTheme="minorHAnsi" w:hAnsiTheme="minorHAnsi" w:cstheme="minorHAnsi"/>
          <w:color w:val="000000" w:themeColor="text1"/>
        </w:rPr>
        <w:t xml:space="preserve">Nomination des </w:t>
      </w:r>
      <w:r w:rsidR="00127BF6">
        <w:rPr>
          <w:rFonts w:asciiTheme="minorHAnsi" w:hAnsiTheme="minorHAnsi" w:cstheme="minorHAnsi"/>
          <w:color w:val="000000" w:themeColor="text1"/>
        </w:rPr>
        <w:t>censeurs réviseurs</w:t>
      </w:r>
      <w:r w:rsidRPr="00095BEB">
        <w:rPr>
          <w:rFonts w:asciiTheme="minorHAnsi" w:hAnsiTheme="minorHAnsi" w:cstheme="minorHAnsi"/>
          <w:color w:val="000000" w:themeColor="text1"/>
        </w:rPr>
        <w:t xml:space="preserve"> aux comptes pour l'exercice 202</w:t>
      </w:r>
      <w:r w:rsidR="00127BF6">
        <w:rPr>
          <w:rFonts w:asciiTheme="minorHAnsi" w:hAnsiTheme="minorHAnsi" w:cstheme="minorHAnsi"/>
          <w:color w:val="000000" w:themeColor="text1"/>
        </w:rPr>
        <w:t>6</w:t>
      </w:r>
    </w:p>
    <w:p w14:paraId="15D6656A" w14:textId="13D79216" w:rsidR="00B009E8" w:rsidRPr="00095BEB" w:rsidRDefault="00B009E8" w:rsidP="00B009E8">
      <w:pPr>
        <w:numPr>
          <w:ilvl w:val="0"/>
          <w:numId w:val="10"/>
        </w:numPr>
        <w:tabs>
          <w:tab w:val="clear" w:pos="360"/>
          <w:tab w:val="num" w:pos="1495"/>
          <w:tab w:val="num" w:pos="1843"/>
        </w:tabs>
        <w:ind w:left="1776"/>
        <w:jc w:val="both"/>
        <w:rPr>
          <w:rFonts w:asciiTheme="minorHAnsi" w:hAnsiTheme="minorHAnsi" w:cstheme="minorHAnsi"/>
          <w:color w:val="000000" w:themeColor="text1"/>
        </w:rPr>
      </w:pPr>
      <w:r w:rsidRPr="00095BEB">
        <w:rPr>
          <w:rFonts w:asciiTheme="minorHAnsi" w:hAnsiTheme="minorHAnsi" w:cstheme="minorHAnsi"/>
          <w:color w:val="000000" w:themeColor="text1"/>
        </w:rPr>
        <w:t>Budget Prévisionnel et perspectives pour l’exercice 202</w:t>
      </w:r>
      <w:r w:rsidR="00127BF6">
        <w:rPr>
          <w:rFonts w:asciiTheme="minorHAnsi" w:hAnsiTheme="minorHAnsi" w:cstheme="minorHAnsi"/>
          <w:color w:val="000000" w:themeColor="text1"/>
        </w:rPr>
        <w:t>6</w:t>
      </w:r>
    </w:p>
    <w:p w14:paraId="5CFD5478" w14:textId="77777777" w:rsidR="00B009E8" w:rsidRPr="00095BEB" w:rsidRDefault="00B009E8" w:rsidP="00B009E8">
      <w:pPr>
        <w:numPr>
          <w:ilvl w:val="0"/>
          <w:numId w:val="10"/>
        </w:numPr>
        <w:tabs>
          <w:tab w:val="clear" w:pos="360"/>
          <w:tab w:val="num" w:pos="1495"/>
          <w:tab w:val="num" w:pos="1843"/>
        </w:tabs>
        <w:ind w:left="1778"/>
        <w:jc w:val="both"/>
        <w:rPr>
          <w:rFonts w:asciiTheme="minorHAnsi" w:hAnsiTheme="minorHAnsi" w:cstheme="minorHAnsi"/>
          <w:color w:val="000000" w:themeColor="text1"/>
        </w:rPr>
      </w:pPr>
      <w:r w:rsidRPr="00095BEB">
        <w:rPr>
          <w:rFonts w:asciiTheme="minorHAnsi" w:hAnsiTheme="minorHAnsi" w:cstheme="minorHAnsi"/>
          <w:color w:val="000000" w:themeColor="text1"/>
        </w:rPr>
        <w:t>Divers : questions, propositions, vœux</w:t>
      </w:r>
    </w:p>
    <w:p w14:paraId="7D9E6BF0" w14:textId="77777777" w:rsidR="00B009E8" w:rsidRPr="00095BEB" w:rsidRDefault="00B009E8" w:rsidP="00B009E8">
      <w:pPr>
        <w:ind w:firstLine="425"/>
        <w:jc w:val="both"/>
        <w:rPr>
          <w:rFonts w:asciiTheme="minorHAnsi" w:hAnsiTheme="minorHAnsi" w:cstheme="minorHAnsi"/>
        </w:rPr>
      </w:pPr>
    </w:p>
    <w:p w14:paraId="419FC90E" w14:textId="77777777" w:rsidR="009C03E3" w:rsidRPr="00095BEB" w:rsidRDefault="009C03E3" w:rsidP="0002764D">
      <w:pPr>
        <w:ind w:left="1778"/>
        <w:jc w:val="both"/>
        <w:rPr>
          <w:rFonts w:asciiTheme="minorHAnsi" w:hAnsiTheme="minorHAnsi" w:cstheme="minorHAnsi"/>
        </w:rPr>
      </w:pPr>
    </w:p>
    <w:p w14:paraId="29F0E319" w14:textId="23AA505E" w:rsidR="0002764D" w:rsidRPr="00095BEB" w:rsidRDefault="009C03E3" w:rsidP="0002764D">
      <w:pPr>
        <w:ind w:left="708"/>
        <w:jc w:val="both"/>
        <w:rPr>
          <w:rFonts w:asciiTheme="minorHAnsi" w:hAnsiTheme="minorHAnsi" w:cstheme="minorHAnsi"/>
          <w:b/>
        </w:rPr>
      </w:pPr>
      <w:r w:rsidRPr="00095BEB">
        <w:rPr>
          <w:rFonts w:asciiTheme="minorHAnsi" w:hAnsiTheme="minorHAnsi" w:cstheme="minorHAnsi"/>
          <w:b/>
        </w:rPr>
        <w:t xml:space="preserve">II   – </w:t>
      </w:r>
      <w:r w:rsidRPr="00095BEB">
        <w:rPr>
          <w:rFonts w:asciiTheme="minorHAnsi" w:hAnsiTheme="minorHAnsi" w:cstheme="minorHAnsi"/>
          <w:b/>
        </w:rPr>
        <w:tab/>
      </w:r>
      <w:r w:rsidR="0002764D" w:rsidRPr="00095BEB">
        <w:rPr>
          <w:rFonts w:asciiTheme="minorHAnsi" w:hAnsiTheme="minorHAnsi" w:cstheme="minorHAnsi"/>
          <w:b/>
        </w:rPr>
        <w:t xml:space="preserve">Réunion d'Information (11 H 00 – 12 H </w:t>
      </w:r>
      <w:r w:rsidR="00127BF6">
        <w:rPr>
          <w:rFonts w:asciiTheme="minorHAnsi" w:hAnsiTheme="minorHAnsi" w:cstheme="minorHAnsi"/>
          <w:b/>
        </w:rPr>
        <w:t>30</w:t>
      </w:r>
      <w:r w:rsidR="0002764D" w:rsidRPr="00095BEB">
        <w:rPr>
          <w:rFonts w:asciiTheme="minorHAnsi" w:hAnsiTheme="minorHAnsi" w:cstheme="minorHAnsi"/>
          <w:b/>
        </w:rPr>
        <w:t>)</w:t>
      </w:r>
    </w:p>
    <w:p w14:paraId="1944F4BA" w14:textId="77777777" w:rsidR="00B009E8" w:rsidRPr="00095BEB" w:rsidRDefault="00B009E8" w:rsidP="0002764D">
      <w:pPr>
        <w:ind w:left="708"/>
        <w:jc w:val="both"/>
        <w:rPr>
          <w:rFonts w:asciiTheme="minorHAnsi" w:hAnsiTheme="minorHAnsi" w:cstheme="minorHAnsi"/>
          <w:b/>
        </w:rPr>
      </w:pPr>
    </w:p>
    <w:p w14:paraId="26936166" w14:textId="77777777" w:rsidR="00127BF6" w:rsidRPr="00127BF6" w:rsidRDefault="00B009E8" w:rsidP="00127BF6">
      <w:pPr>
        <w:ind w:left="708"/>
        <w:jc w:val="both"/>
        <w:rPr>
          <w:rFonts w:asciiTheme="minorHAnsi" w:hAnsiTheme="minorHAnsi" w:cstheme="minorHAnsi"/>
          <w:bCs/>
        </w:rPr>
      </w:pPr>
      <w:r w:rsidRPr="00095BEB">
        <w:rPr>
          <w:rFonts w:asciiTheme="minorHAnsi" w:hAnsiTheme="minorHAnsi" w:cstheme="minorHAnsi"/>
          <w:b/>
        </w:rPr>
        <w:tab/>
      </w:r>
      <w:r w:rsidRPr="00095BEB">
        <w:rPr>
          <w:rFonts w:asciiTheme="minorHAnsi" w:hAnsiTheme="minorHAnsi" w:cstheme="minorHAnsi"/>
          <w:b/>
        </w:rPr>
        <w:tab/>
      </w:r>
      <w:r w:rsidR="00127BF6" w:rsidRPr="00127BF6">
        <w:rPr>
          <w:rFonts w:asciiTheme="minorHAnsi" w:hAnsiTheme="minorHAnsi" w:cstheme="minorHAnsi"/>
          <w:bCs/>
        </w:rPr>
        <w:t>Histoire de la transplantation cardiaque</w:t>
      </w:r>
    </w:p>
    <w:p w14:paraId="7F0C5181" w14:textId="77777777" w:rsidR="00127BF6" w:rsidRPr="00127BF6" w:rsidRDefault="00127BF6" w:rsidP="00127BF6">
      <w:pPr>
        <w:ind w:left="1417" w:firstLine="1"/>
        <w:jc w:val="both"/>
        <w:rPr>
          <w:rFonts w:asciiTheme="minorHAnsi" w:hAnsiTheme="minorHAnsi" w:cstheme="minorHAnsi"/>
          <w:bCs/>
        </w:rPr>
      </w:pPr>
      <w:r w:rsidRPr="00127BF6">
        <w:rPr>
          <w:rFonts w:asciiTheme="minorHAnsi" w:hAnsiTheme="minorHAnsi" w:cstheme="minorHAnsi"/>
          <w:bCs/>
        </w:rPr>
        <w:t>La transplantation cardiaque aujourd'hui</w:t>
      </w:r>
    </w:p>
    <w:p w14:paraId="169FBEB2" w14:textId="77777777" w:rsidR="00127BF6" w:rsidRPr="00127BF6" w:rsidRDefault="00127BF6" w:rsidP="00127BF6">
      <w:pPr>
        <w:ind w:left="1416" w:firstLine="1"/>
        <w:jc w:val="both"/>
        <w:rPr>
          <w:rFonts w:asciiTheme="minorHAnsi" w:hAnsiTheme="minorHAnsi" w:cstheme="minorHAnsi"/>
          <w:bCs/>
        </w:rPr>
      </w:pPr>
      <w:r w:rsidRPr="00127BF6">
        <w:rPr>
          <w:rFonts w:asciiTheme="minorHAnsi" w:hAnsiTheme="minorHAnsi" w:cstheme="minorHAnsi"/>
          <w:bCs/>
        </w:rPr>
        <w:t>Le futur: la transplantation mitochondriale</w:t>
      </w:r>
    </w:p>
    <w:p w14:paraId="09637DD2" w14:textId="4377B37A" w:rsidR="00127BF6" w:rsidRPr="00127BF6" w:rsidRDefault="00127BF6" w:rsidP="00127BF6">
      <w:pPr>
        <w:ind w:left="1415" w:firstLine="1"/>
        <w:jc w:val="both"/>
        <w:rPr>
          <w:rFonts w:asciiTheme="minorHAnsi" w:hAnsiTheme="minorHAnsi" w:cstheme="minorHAnsi"/>
          <w:bCs/>
        </w:rPr>
      </w:pPr>
      <w:r w:rsidRPr="00127BF6">
        <w:rPr>
          <w:rFonts w:asciiTheme="minorHAnsi" w:hAnsiTheme="minorHAnsi" w:cstheme="minorHAnsi"/>
          <w:bCs/>
        </w:rPr>
        <w:t>Le</w:t>
      </w:r>
      <w:r>
        <w:rPr>
          <w:rFonts w:asciiTheme="minorHAnsi" w:hAnsiTheme="minorHAnsi" w:cstheme="minorHAnsi"/>
          <w:bCs/>
        </w:rPr>
        <w:t xml:space="preserve"> </w:t>
      </w:r>
      <w:r w:rsidRPr="00127BF6">
        <w:rPr>
          <w:rFonts w:asciiTheme="minorHAnsi" w:hAnsiTheme="minorHAnsi" w:cstheme="minorHAnsi"/>
          <w:bCs/>
        </w:rPr>
        <w:t>futur: prélèvement Maastricht III, machine de conservation, xénotransplantation</w:t>
      </w:r>
    </w:p>
    <w:p w14:paraId="48DE9BE2" w14:textId="77777777" w:rsidR="00127BF6" w:rsidRPr="005523EE" w:rsidRDefault="00127BF6" w:rsidP="00127BF6">
      <w:pPr>
        <w:ind w:left="1414" w:firstLine="1"/>
        <w:jc w:val="both"/>
        <w:rPr>
          <w:rFonts w:asciiTheme="minorHAnsi" w:hAnsiTheme="minorHAnsi" w:cstheme="minorHAnsi"/>
          <w:bCs/>
        </w:rPr>
      </w:pPr>
      <w:r w:rsidRPr="00127BF6">
        <w:rPr>
          <w:rFonts w:asciiTheme="minorHAnsi" w:hAnsiTheme="minorHAnsi" w:cstheme="minorHAnsi"/>
          <w:bCs/>
        </w:rPr>
        <w:t>Discussion libre</w:t>
      </w:r>
    </w:p>
    <w:p w14:paraId="1F0F0897" w14:textId="77777777" w:rsidR="00127BF6" w:rsidRPr="005523EE" w:rsidRDefault="00127BF6" w:rsidP="00127BF6">
      <w:pPr>
        <w:ind w:left="708"/>
        <w:jc w:val="both"/>
        <w:rPr>
          <w:rFonts w:asciiTheme="minorHAnsi" w:hAnsiTheme="minorHAnsi" w:cstheme="minorHAnsi"/>
          <w:bCs/>
        </w:rPr>
      </w:pPr>
    </w:p>
    <w:p w14:paraId="4B45319B" w14:textId="1EC95A61" w:rsidR="009C03E3" w:rsidRPr="00095BEB" w:rsidRDefault="009C03E3" w:rsidP="00127BF6">
      <w:pPr>
        <w:ind w:left="708"/>
        <w:jc w:val="both"/>
        <w:rPr>
          <w:rFonts w:asciiTheme="minorHAnsi" w:hAnsiTheme="minorHAnsi" w:cstheme="minorHAnsi"/>
          <w:b/>
        </w:rPr>
      </w:pPr>
    </w:p>
    <w:p w14:paraId="388CDF6D" w14:textId="636AD751" w:rsidR="009C03E3" w:rsidRPr="00095BEB" w:rsidRDefault="009C03E3" w:rsidP="009C03E3">
      <w:pPr>
        <w:ind w:left="708"/>
        <w:jc w:val="both"/>
        <w:rPr>
          <w:rFonts w:asciiTheme="minorHAnsi" w:hAnsiTheme="minorHAnsi" w:cstheme="minorHAnsi"/>
          <w:b/>
        </w:rPr>
      </w:pPr>
      <w:r w:rsidRPr="00095BEB">
        <w:rPr>
          <w:rFonts w:asciiTheme="minorHAnsi" w:hAnsiTheme="minorHAnsi" w:cstheme="minorHAnsi"/>
          <w:b/>
        </w:rPr>
        <w:t xml:space="preserve">III  - </w:t>
      </w:r>
      <w:r w:rsidR="006D14AB">
        <w:rPr>
          <w:rFonts w:asciiTheme="minorHAnsi" w:hAnsiTheme="minorHAnsi" w:cstheme="minorHAnsi"/>
          <w:b/>
        </w:rPr>
        <w:t>Verre de l'Amitié</w:t>
      </w:r>
      <w:r w:rsidR="0002764D" w:rsidRPr="00095BEB">
        <w:rPr>
          <w:rFonts w:asciiTheme="minorHAnsi" w:hAnsiTheme="minorHAnsi" w:cstheme="minorHAnsi"/>
          <w:b/>
        </w:rPr>
        <w:t xml:space="preserve">, apéritif </w:t>
      </w:r>
      <w:r w:rsidRPr="00095BEB">
        <w:rPr>
          <w:rFonts w:asciiTheme="minorHAnsi" w:hAnsiTheme="minorHAnsi" w:cstheme="minorHAnsi"/>
          <w:b/>
        </w:rPr>
        <w:t>(</w:t>
      </w:r>
      <w:r w:rsidR="0002764D" w:rsidRPr="00095BEB">
        <w:rPr>
          <w:rFonts w:asciiTheme="minorHAnsi" w:hAnsiTheme="minorHAnsi" w:cstheme="minorHAnsi"/>
          <w:b/>
        </w:rPr>
        <w:t>12h</w:t>
      </w:r>
      <w:r w:rsidR="00127BF6">
        <w:rPr>
          <w:rFonts w:asciiTheme="minorHAnsi" w:hAnsiTheme="minorHAnsi" w:cstheme="minorHAnsi"/>
          <w:b/>
        </w:rPr>
        <w:t>30</w:t>
      </w:r>
      <w:r w:rsidRPr="00095BEB">
        <w:rPr>
          <w:rFonts w:asciiTheme="minorHAnsi" w:hAnsiTheme="minorHAnsi" w:cstheme="minorHAnsi"/>
          <w:b/>
        </w:rPr>
        <w:t xml:space="preserve"> – </w:t>
      </w:r>
      <w:r w:rsidR="0002764D" w:rsidRPr="00095BEB">
        <w:rPr>
          <w:rFonts w:asciiTheme="minorHAnsi" w:hAnsiTheme="minorHAnsi" w:cstheme="minorHAnsi"/>
          <w:b/>
        </w:rPr>
        <w:t>1</w:t>
      </w:r>
      <w:r w:rsidR="0006750D">
        <w:rPr>
          <w:rFonts w:asciiTheme="minorHAnsi" w:hAnsiTheme="minorHAnsi" w:cstheme="minorHAnsi"/>
          <w:b/>
        </w:rPr>
        <w:t>4</w:t>
      </w:r>
      <w:r w:rsidRPr="00095BEB">
        <w:rPr>
          <w:rFonts w:asciiTheme="minorHAnsi" w:hAnsiTheme="minorHAnsi" w:cstheme="minorHAnsi"/>
          <w:b/>
        </w:rPr>
        <w:t xml:space="preserve"> H </w:t>
      </w:r>
      <w:r w:rsidR="00214D78" w:rsidRPr="00095BEB">
        <w:rPr>
          <w:rFonts w:asciiTheme="minorHAnsi" w:hAnsiTheme="minorHAnsi" w:cstheme="minorHAnsi"/>
          <w:b/>
        </w:rPr>
        <w:t>00</w:t>
      </w:r>
      <w:r w:rsidRPr="00095BEB">
        <w:rPr>
          <w:rFonts w:asciiTheme="minorHAnsi" w:hAnsiTheme="minorHAnsi" w:cstheme="minorHAnsi"/>
          <w:b/>
        </w:rPr>
        <w:t>)</w:t>
      </w:r>
    </w:p>
    <w:p w14:paraId="0F642374" w14:textId="77777777" w:rsidR="009C03E3" w:rsidRPr="00095BEB" w:rsidRDefault="009C03E3" w:rsidP="009C03E3">
      <w:pPr>
        <w:ind w:left="709"/>
        <w:jc w:val="both"/>
        <w:rPr>
          <w:rFonts w:asciiTheme="minorHAnsi" w:hAnsiTheme="minorHAnsi" w:cstheme="minorHAnsi"/>
          <w:b/>
          <w:bCs/>
          <w:sz w:val="28"/>
          <w:szCs w:val="28"/>
        </w:rPr>
      </w:pPr>
    </w:p>
    <w:p w14:paraId="0FB0DE3A" w14:textId="77777777" w:rsidR="0002764D" w:rsidRPr="00095BEB" w:rsidRDefault="0002764D" w:rsidP="00AC7FD6">
      <w:pPr>
        <w:ind w:left="709"/>
        <w:jc w:val="both"/>
        <w:rPr>
          <w:rFonts w:asciiTheme="minorHAnsi" w:hAnsiTheme="minorHAnsi" w:cstheme="minorHAnsi"/>
          <w:b/>
          <w:bCs/>
          <w:sz w:val="28"/>
          <w:szCs w:val="28"/>
        </w:rPr>
      </w:pPr>
    </w:p>
    <w:p w14:paraId="0F4A1CAF" w14:textId="77777777" w:rsidR="00E576C9" w:rsidRPr="00095BEB" w:rsidRDefault="00E576C9">
      <w:pPr>
        <w:jc w:val="both"/>
        <w:rPr>
          <w:rFonts w:asciiTheme="minorHAnsi" w:hAnsiTheme="minorHAnsi" w:cstheme="minorHAnsi"/>
          <w:sz w:val="22"/>
        </w:rPr>
      </w:pPr>
    </w:p>
    <w:p w14:paraId="293B0F3C" w14:textId="43DF8C02" w:rsidR="008D050B" w:rsidRPr="008C56AB" w:rsidRDefault="008C56AB" w:rsidP="007C6600">
      <w:pPr>
        <w:jc w:val="center"/>
        <w:rPr>
          <w:rFonts w:asciiTheme="minorHAnsi" w:hAnsiTheme="minorHAnsi" w:cstheme="minorHAnsi"/>
          <w:b/>
          <w:sz w:val="32"/>
          <w:szCs w:val="32"/>
          <w:u w:val="single"/>
        </w:rPr>
      </w:pPr>
      <w:r w:rsidRPr="008C56AB">
        <w:rPr>
          <w:rFonts w:asciiTheme="minorHAnsi" w:hAnsiTheme="minorHAnsi" w:cstheme="minorHAnsi"/>
          <w:b/>
          <w:sz w:val="32"/>
          <w:szCs w:val="32"/>
          <w:u w:val="single"/>
        </w:rPr>
        <w:t xml:space="preserve">I              </w:t>
      </w:r>
      <w:r w:rsidR="008D050B" w:rsidRPr="008C56AB">
        <w:rPr>
          <w:rFonts w:asciiTheme="minorHAnsi" w:hAnsiTheme="minorHAnsi" w:cstheme="minorHAnsi"/>
          <w:b/>
          <w:sz w:val="32"/>
          <w:szCs w:val="32"/>
          <w:u w:val="single"/>
        </w:rPr>
        <w:t>ASSEMBL</w:t>
      </w:r>
      <w:r w:rsidR="007E3C7B" w:rsidRPr="008C56AB">
        <w:rPr>
          <w:rFonts w:asciiTheme="minorHAnsi" w:hAnsiTheme="minorHAnsi" w:cstheme="minorHAnsi"/>
          <w:b/>
          <w:sz w:val="32"/>
          <w:szCs w:val="32"/>
          <w:u w:val="single"/>
        </w:rPr>
        <w:t>É</w:t>
      </w:r>
      <w:r w:rsidR="008D050B" w:rsidRPr="008C56AB">
        <w:rPr>
          <w:rFonts w:asciiTheme="minorHAnsi" w:hAnsiTheme="minorHAnsi" w:cstheme="minorHAnsi"/>
          <w:b/>
          <w:sz w:val="32"/>
          <w:szCs w:val="32"/>
          <w:u w:val="single"/>
        </w:rPr>
        <w:t>E G</w:t>
      </w:r>
      <w:r w:rsidR="007E3C7B" w:rsidRPr="008C56AB">
        <w:rPr>
          <w:rFonts w:asciiTheme="minorHAnsi" w:hAnsiTheme="minorHAnsi" w:cstheme="minorHAnsi"/>
          <w:b/>
          <w:sz w:val="32"/>
          <w:szCs w:val="32"/>
          <w:u w:val="single"/>
        </w:rPr>
        <w:t>ÉNÉ</w:t>
      </w:r>
      <w:r w:rsidR="008D050B" w:rsidRPr="008C56AB">
        <w:rPr>
          <w:rFonts w:asciiTheme="minorHAnsi" w:hAnsiTheme="minorHAnsi" w:cstheme="minorHAnsi"/>
          <w:b/>
          <w:sz w:val="32"/>
          <w:szCs w:val="32"/>
          <w:u w:val="single"/>
        </w:rPr>
        <w:t>RALE ORDINAIRE ANNUELLE</w:t>
      </w:r>
    </w:p>
    <w:p w14:paraId="59C44A56" w14:textId="77777777" w:rsidR="007C6600" w:rsidRPr="00095BEB" w:rsidRDefault="007C6600" w:rsidP="007C6600">
      <w:pPr>
        <w:jc w:val="center"/>
        <w:rPr>
          <w:rFonts w:asciiTheme="minorHAnsi" w:hAnsiTheme="minorHAnsi" w:cstheme="minorHAnsi"/>
        </w:rPr>
      </w:pPr>
    </w:p>
    <w:p w14:paraId="5A64A167" w14:textId="7E53BF53" w:rsidR="00095BEB" w:rsidRPr="008C6674" w:rsidRDefault="00B36836" w:rsidP="00095BEB">
      <w:pPr>
        <w:pStyle w:val="Corpsdetexte"/>
        <w:rPr>
          <w:rFonts w:asciiTheme="minorHAnsi" w:hAnsiTheme="minorHAnsi" w:cstheme="minorHAnsi"/>
          <w:b/>
          <w:sz w:val="28"/>
          <w:szCs w:val="28"/>
        </w:rPr>
      </w:pPr>
      <w:r w:rsidRPr="008C6674">
        <w:rPr>
          <w:rFonts w:asciiTheme="minorHAnsi" w:hAnsiTheme="minorHAnsi" w:cstheme="minorHAnsi"/>
          <w:b/>
          <w:sz w:val="28"/>
          <w:szCs w:val="28"/>
        </w:rPr>
        <w:t>1</w:t>
      </w:r>
      <w:r w:rsidR="005523EE">
        <w:rPr>
          <w:rFonts w:asciiTheme="minorHAnsi" w:hAnsiTheme="minorHAnsi" w:cstheme="minorHAnsi"/>
          <w:b/>
          <w:sz w:val="28"/>
          <w:szCs w:val="28"/>
        </w:rPr>
        <w:t>a</w:t>
      </w:r>
      <w:r w:rsidRPr="008C6674">
        <w:rPr>
          <w:rFonts w:asciiTheme="minorHAnsi" w:hAnsiTheme="minorHAnsi" w:cstheme="minorHAnsi"/>
          <w:b/>
          <w:sz w:val="28"/>
          <w:szCs w:val="28"/>
        </w:rPr>
        <w:t xml:space="preserve">) </w:t>
      </w:r>
      <w:r w:rsidR="00095BEB" w:rsidRPr="008C6674">
        <w:rPr>
          <w:rFonts w:asciiTheme="minorHAnsi" w:hAnsiTheme="minorHAnsi" w:cstheme="minorHAnsi"/>
          <w:b/>
          <w:sz w:val="28"/>
          <w:szCs w:val="28"/>
        </w:rPr>
        <w:t>Ouverture de la séance</w:t>
      </w:r>
    </w:p>
    <w:p w14:paraId="6190D64A" w14:textId="622D1740" w:rsidR="00095BEB" w:rsidRPr="00095BEB" w:rsidRDefault="00095BEB" w:rsidP="00095BEB">
      <w:pPr>
        <w:pStyle w:val="Corpsdetexte"/>
        <w:rPr>
          <w:rFonts w:asciiTheme="minorHAnsi" w:hAnsiTheme="minorHAnsi" w:cstheme="minorHAnsi"/>
          <w:sz w:val="24"/>
        </w:rPr>
      </w:pPr>
      <w:r w:rsidRPr="00095BEB">
        <w:rPr>
          <w:rFonts w:asciiTheme="minorHAnsi" w:hAnsiTheme="minorHAnsi" w:cstheme="minorHAnsi"/>
          <w:sz w:val="24"/>
        </w:rPr>
        <w:t>Le Président de l’Association OCOVAS, le Professeur Michel KINDO, ouvre la séance à 10h00 et salue chaleureusement l’ensemble des membres présents. Il exprime sa gratitude pour leur mobilisation et leur fidélité aux actions de l’Association.</w:t>
      </w:r>
    </w:p>
    <w:p w14:paraId="0C79C7FA" w14:textId="61C4046D" w:rsidR="00095BEB" w:rsidRPr="00095BEB" w:rsidRDefault="00095BEB" w:rsidP="00095BEB">
      <w:pPr>
        <w:pStyle w:val="Corpsdetexte"/>
        <w:rPr>
          <w:rFonts w:asciiTheme="minorHAnsi" w:hAnsiTheme="minorHAnsi" w:cstheme="minorHAnsi"/>
          <w:sz w:val="24"/>
        </w:rPr>
      </w:pPr>
      <w:r w:rsidRPr="00095BEB">
        <w:rPr>
          <w:rFonts w:asciiTheme="minorHAnsi" w:hAnsiTheme="minorHAnsi" w:cstheme="minorHAnsi"/>
          <w:sz w:val="24"/>
        </w:rPr>
        <w:t>Il souligne les excellentes conditions techniques offertes par l’amphithéâtre du Forum de la Faculté de Médecine</w:t>
      </w:r>
      <w:r w:rsidR="00127BF6">
        <w:rPr>
          <w:rFonts w:asciiTheme="minorHAnsi" w:hAnsiTheme="minorHAnsi" w:cstheme="minorHAnsi"/>
          <w:sz w:val="24"/>
        </w:rPr>
        <w:t> ; ainsi que du confort octroyé par une climatisation efficace. La</w:t>
      </w:r>
      <w:r w:rsidRPr="00095BEB">
        <w:rPr>
          <w:rFonts w:asciiTheme="minorHAnsi" w:hAnsiTheme="minorHAnsi" w:cstheme="minorHAnsi"/>
          <w:sz w:val="24"/>
        </w:rPr>
        <w:t xml:space="preserve"> mise à disposition gracieuse témoigne du soutien institutionnel accordé à l’Association. À ce titre, il </w:t>
      </w:r>
      <w:r w:rsidRPr="00095BEB">
        <w:rPr>
          <w:rFonts w:asciiTheme="minorHAnsi" w:hAnsiTheme="minorHAnsi" w:cstheme="minorHAnsi"/>
          <w:sz w:val="24"/>
        </w:rPr>
        <w:lastRenderedPageBreak/>
        <w:t>adresse ses plus vifs remerciements au Doyen de la Faculté de Médecine de Strasbourg, pour son appui bienveillant et constant.</w:t>
      </w:r>
    </w:p>
    <w:p w14:paraId="36F9754C" w14:textId="071BAF9D" w:rsidR="00D220D9" w:rsidRPr="00095BEB" w:rsidRDefault="00095BEB" w:rsidP="00095BEB">
      <w:pPr>
        <w:pStyle w:val="Corpsdetexte"/>
        <w:rPr>
          <w:rFonts w:asciiTheme="minorHAnsi" w:hAnsiTheme="minorHAnsi" w:cstheme="minorHAnsi"/>
        </w:rPr>
      </w:pPr>
      <w:r w:rsidRPr="00095BEB">
        <w:rPr>
          <w:rFonts w:asciiTheme="minorHAnsi" w:hAnsiTheme="minorHAnsi" w:cstheme="minorHAnsi"/>
          <w:sz w:val="24"/>
        </w:rPr>
        <w:t xml:space="preserve">Le Président rend également hommage à l’ensemble des personnalités qui contribuent activement au bon fonctionnement de l’Association, en particulier Monsieur Stéphane EHRET, Trésorier, Monsieur </w:t>
      </w:r>
      <w:r w:rsidR="005F4784">
        <w:rPr>
          <w:rFonts w:asciiTheme="minorHAnsi" w:hAnsiTheme="minorHAnsi" w:cstheme="minorHAnsi"/>
          <w:sz w:val="24"/>
        </w:rPr>
        <w:t>Bernard</w:t>
      </w:r>
      <w:r w:rsidRPr="00095BEB">
        <w:rPr>
          <w:rFonts w:asciiTheme="minorHAnsi" w:hAnsiTheme="minorHAnsi" w:cstheme="minorHAnsi"/>
          <w:sz w:val="24"/>
        </w:rPr>
        <w:t xml:space="preserve"> EISENMANN, les membres du Conseil d’Administration</w:t>
      </w:r>
      <w:r w:rsidR="005F4784">
        <w:rPr>
          <w:rFonts w:asciiTheme="minorHAnsi" w:hAnsiTheme="minorHAnsi" w:cstheme="minorHAnsi"/>
          <w:sz w:val="24"/>
        </w:rPr>
        <w:t xml:space="preserve">. Il salue M Bertrand JUCHS et Mme Catherine KINDO, réviseurs aux comptes. </w:t>
      </w:r>
      <w:r w:rsidRPr="00095BEB">
        <w:rPr>
          <w:rFonts w:asciiTheme="minorHAnsi" w:hAnsiTheme="minorHAnsi" w:cstheme="minorHAnsi"/>
          <w:sz w:val="24"/>
        </w:rPr>
        <w:t xml:space="preserve">Il salue enfin avec reconnaissance la présence </w:t>
      </w:r>
      <w:r w:rsidR="005F4784">
        <w:rPr>
          <w:rFonts w:asciiTheme="minorHAnsi" w:hAnsiTheme="minorHAnsi" w:cstheme="minorHAnsi"/>
          <w:sz w:val="24"/>
        </w:rPr>
        <w:t>de M</w:t>
      </w:r>
      <w:r w:rsidR="00AF5177">
        <w:rPr>
          <w:rFonts w:asciiTheme="minorHAnsi" w:hAnsiTheme="minorHAnsi" w:cstheme="minorHAnsi"/>
          <w:sz w:val="24"/>
        </w:rPr>
        <w:t xml:space="preserve"> &amp; </w:t>
      </w:r>
      <w:r w:rsidR="005F4784">
        <w:rPr>
          <w:rFonts w:asciiTheme="minorHAnsi" w:hAnsiTheme="minorHAnsi" w:cstheme="minorHAnsi"/>
          <w:sz w:val="24"/>
        </w:rPr>
        <w:t xml:space="preserve">Mme PASCUAL qui ont animé récemment une performance artistique en faveur de Cardio-Greffes Alsace, ainsi que la présence de nombreux </w:t>
      </w:r>
      <w:r w:rsidRPr="00095BEB">
        <w:rPr>
          <w:rFonts w:asciiTheme="minorHAnsi" w:hAnsiTheme="minorHAnsi" w:cstheme="minorHAnsi"/>
          <w:sz w:val="24"/>
        </w:rPr>
        <w:t>membres, preuve de l’attachement à OCOVAS et à ses missions.</w:t>
      </w:r>
    </w:p>
    <w:p w14:paraId="1B15B649" w14:textId="77777777" w:rsidR="003A4D47" w:rsidRPr="008C6674" w:rsidRDefault="003A4D47" w:rsidP="00714C90">
      <w:pPr>
        <w:autoSpaceDE w:val="0"/>
        <w:autoSpaceDN w:val="0"/>
        <w:adjustRightInd w:val="0"/>
        <w:rPr>
          <w:rFonts w:asciiTheme="minorHAnsi" w:hAnsiTheme="minorHAnsi" w:cstheme="minorHAnsi"/>
        </w:rPr>
      </w:pPr>
    </w:p>
    <w:p w14:paraId="7A8DC4B2" w14:textId="77777777" w:rsidR="005523EE" w:rsidRDefault="005523EE" w:rsidP="00A95C85">
      <w:pPr>
        <w:autoSpaceDE w:val="0"/>
        <w:autoSpaceDN w:val="0"/>
        <w:adjustRightInd w:val="0"/>
        <w:rPr>
          <w:rFonts w:asciiTheme="minorHAnsi" w:hAnsiTheme="minorHAnsi" w:cstheme="minorHAnsi"/>
          <w:b/>
          <w:sz w:val="28"/>
          <w:szCs w:val="28"/>
        </w:rPr>
      </w:pPr>
    </w:p>
    <w:p w14:paraId="791A2DE0" w14:textId="23232952" w:rsidR="005523EE" w:rsidRDefault="005523EE" w:rsidP="00A95C85">
      <w:pPr>
        <w:autoSpaceDE w:val="0"/>
        <w:autoSpaceDN w:val="0"/>
        <w:adjustRightInd w:val="0"/>
        <w:rPr>
          <w:rFonts w:asciiTheme="minorHAnsi" w:hAnsiTheme="minorHAnsi" w:cstheme="minorHAnsi"/>
          <w:b/>
          <w:sz w:val="28"/>
          <w:szCs w:val="28"/>
        </w:rPr>
      </w:pPr>
      <w:r>
        <w:rPr>
          <w:rFonts w:asciiTheme="minorHAnsi" w:hAnsiTheme="minorHAnsi" w:cstheme="minorHAnsi"/>
          <w:b/>
          <w:sz w:val="28"/>
          <w:szCs w:val="28"/>
        </w:rPr>
        <w:t>1b) Approbation du procès-verbal de l’Assemblée Générale ordinaire de 2025</w:t>
      </w:r>
    </w:p>
    <w:p w14:paraId="65D0A4E9" w14:textId="58C7A6B8" w:rsidR="005523EE" w:rsidRPr="008C6674" w:rsidRDefault="005523EE" w:rsidP="005523EE">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l</w:t>
      </w:r>
      <w:r w:rsidRPr="008C6674">
        <w:rPr>
          <w:rFonts w:asciiTheme="minorHAnsi" w:hAnsiTheme="minorHAnsi" w:cstheme="minorHAnsi"/>
          <w:color w:val="000000" w:themeColor="text1"/>
        </w:rPr>
        <w:t xml:space="preserve">e procès-verbal de l’Assemblée Générale Ordinaire du </w:t>
      </w:r>
      <w:r>
        <w:rPr>
          <w:rFonts w:asciiTheme="minorHAnsi" w:hAnsiTheme="minorHAnsi" w:cstheme="minorHAnsi"/>
          <w:color w:val="000000" w:themeColor="text1"/>
        </w:rPr>
        <w:t>5 juillet 2025</w:t>
      </w:r>
      <w:r w:rsidRPr="008C6674">
        <w:rPr>
          <w:rFonts w:asciiTheme="minorHAnsi" w:hAnsiTheme="minorHAnsi" w:cstheme="minorHAnsi"/>
          <w:color w:val="000000" w:themeColor="text1"/>
        </w:rPr>
        <w:t xml:space="preserve"> a été mis à disposition des membres de l’Association via le site internet officiel (www.ocovas.com)</w:t>
      </w:r>
      <w:r>
        <w:rPr>
          <w:rFonts w:asciiTheme="minorHAnsi" w:hAnsiTheme="minorHAnsi" w:cstheme="minorHAnsi"/>
          <w:color w:val="000000" w:themeColor="text1"/>
        </w:rPr>
        <w:t>.</w:t>
      </w:r>
      <w:r w:rsidRPr="008C6674">
        <w:rPr>
          <w:rFonts w:asciiTheme="minorHAnsi" w:hAnsiTheme="minorHAnsi" w:cstheme="minorHAnsi"/>
          <w:color w:val="000000" w:themeColor="text1"/>
        </w:rPr>
        <w:t xml:space="preserve"> Ce mode de diffusion numérique assure transparence et accessibilité.</w:t>
      </w:r>
    </w:p>
    <w:p w14:paraId="10536407" w14:textId="77777777" w:rsidR="005523EE" w:rsidRPr="008C6674" w:rsidRDefault="005523EE" w:rsidP="005523EE">
      <w:pPr>
        <w:autoSpaceDE w:val="0"/>
        <w:autoSpaceDN w:val="0"/>
        <w:adjustRightInd w:val="0"/>
        <w:rPr>
          <w:rFonts w:asciiTheme="minorHAnsi" w:hAnsiTheme="minorHAnsi" w:cstheme="minorHAnsi"/>
          <w:color w:val="000000" w:themeColor="text1"/>
        </w:rPr>
      </w:pPr>
      <w:r w:rsidRPr="008C6674">
        <w:rPr>
          <w:rFonts w:asciiTheme="minorHAnsi" w:hAnsiTheme="minorHAnsi" w:cstheme="minorHAnsi"/>
          <w:color w:val="000000" w:themeColor="text1"/>
        </w:rPr>
        <w:t>Le rapport est brièvement évoqué en séance mais ne fait l’objet d’aucune remarque ni demande complémentaire.</w:t>
      </w:r>
    </w:p>
    <w:p w14:paraId="6A310ACD" w14:textId="77777777" w:rsidR="005523EE" w:rsidRPr="008C6674" w:rsidRDefault="005523EE" w:rsidP="005523EE">
      <w:pPr>
        <w:autoSpaceDE w:val="0"/>
        <w:autoSpaceDN w:val="0"/>
        <w:adjustRightInd w:val="0"/>
        <w:rPr>
          <w:rFonts w:asciiTheme="minorHAnsi" w:hAnsiTheme="minorHAnsi" w:cstheme="minorHAnsi"/>
          <w:b/>
          <w:color w:val="000000" w:themeColor="text1"/>
        </w:rPr>
      </w:pPr>
      <w:r w:rsidRPr="008C6674">
        <w:rPr>
          <w:rFonts w:asciiTheme="minorHAnsi" w:hAnsiTheme="minorHAnsi" w:cstheme="minorHAnsi"/>
          <w:b/>
          <w:color w:val="000000" w:themeColor="text1"/>
        </w:rPr>
        <w:t>Le procès-verbal de l’Assemblée Générale 202</w:t>
      </w:r>
      <w:r>
        <w:rPr>
          <w:rFonts w:asciiTheme="minorHAnsi" w:hAnsiTheme="minorHAnsi" w:cstheme="minorHAnsi"/>
          <w:b/>
          <w:color w:val="000000" w:themeColor="text1"/>
        </w:rPr>
        <w:t>5</w:t>
      </w:r>
      <w:r w:rsidRPr="008C6674">
        <w:rPr>
          <w:rFonts w:asciiTheme="minorHAnsi" w:hAnsiTheme="minorHAnsi" w:cstheme="minorHAnsi"/>
          <w:b/>
          <w:color w:val="000000" w:themeColor="text1"/>
        </w:rPr>
        <w:t xml:space="preserve"> est adopté à l’unanimité.</w:t>
      </w:r>
    </w:p>
    <w:p w14:paraId="5F2C2F2A" w14:textId="77777777" w:rsidR="005523EE" w:rsidRDefault="005523EE" w:rsidP="00A95C85">
      <w:pPr>
        <w:autoSpaceDE w:val="0"/>
        <w:autoSpaceDN w:val="0"/>
        <w:adjustRightInd w:val="0"/>
        <w:rPr>
          <w:rFonts w:asciiTheme="minorHAnsi" w:hAnsiTheme="minorHAnsi" w:cstheme="minorHAnsi"/>
          <w:b/>
          <w:sz w:val="28"/>
          <w:szCs w:val="28"/>
        </w:rPr>
      </w:pPr>
    </w:p>
    <w:p w14:paraId="351ADF41" w14:textId="77777777" w:rsidR="00AF5177" w:rsidRDefault="00AF5177" w:rsidP="00A95C85">
      <w:pPr>
        <w:autoSpaceDE w:val="0"/>
        <w:autoSpaceDN w:val="0"/>
        <w:adjustRightInd w:val="0"/>
        <w:rPr>
          <w:rFonts w:asciiTheme="minorHAnsi" w:hAnsiTheme="minorHAnsi" w:cstheme="minorHAnsi"/>
          <w:b/>
          <w:sz w:val="28"/>
          <w:szCs w:val="28"/>
        </w:rPr>
      </w:pPr>
    </w:p>
    <w:p w14:paraId="2AFEC18C" w14:textId="4E02A290" w:rsidR="00095BEB" w:rsidRPr="008C6674" w:rsidRDefault="00AF5177" w:rsidP="00A95C85">
      <w:pPr>
        <w:autoSpaceDE w:val="0"/>
        <w:autoSpaceDN w:val="0"/>
        <w:adjustRightInd w:val="0"/>
        <w:rPr>
          <w:rFonts w:asciiTheme="minorHAnsi" w:hAnsiTheme="minorHAnsi" w:cstheme="minorHAnsi"/>
          <w:b/>
          <w:sz w:val="28"/>
          <w:szCs w:val="28"/>
        </w:rPr>
      </w:pPr>
      <w:r>
        <w:rPr>
          <w:rFonts w:asciiTheme="minorHAnsi" w:hAnsiTheme="minorHAnsi" w:cstheme="minorHAnsi"/>
          <w:b/>
          <w:sz w:val="28"/>
          <w:szCs w:val="28"/>
        </w:rPr>
        <w:t>2</w:t>
      </w:r>
      <w:r w:rsidR="002171C7" w:rsidRPr="008C6674">
        <w:rPr>
          <w:rFonts w:asciiTheme="minorHAnsi" w:hAnsiTheme="minorHAnsi" w:cstheme="minorHAnsi"/>
          <w:b/>
          <w:sz w:val="28"/>
          <w:szCs w:val="28"/>
        </w:rPr>
        <w:t>)</w:t>
      </w:r>
      <w:r w:rsidR="004C4816" w:rsidRPr="008C6674">
        <w:rPr>
          <w:rFonts w:asciiTheme="minorHAnsi" w:hAnsiTheme="minorHAnsi" w:cstheme="minorHAnsi"/>
          <w:b/>
          <w:sz w:val="28"/>
          <w:szCs w:val="28"/>
        </w:rPr>
        <w:t xml:space="preserve"> </w:t>
      </w:r>
      <w:r w:rsidR="008C56AB">
        <w:rPr>
          <w:rFonts w:asciiTheme="minorHAnsi" w:hAnsiTheme="minorHAnsi" w:cstheme="minorHAnsi"/>
          <w:b/>
          <w:sz w:val="28"/>
          <w:szCs w:val="28"/>
        </w:rPr>
        <w:t>R</w:t>
      </w:r>
      <w:r w:rsidR="00095BEB" w:rsidRPr="008C6674">
        <w:rPr>
          <w:rFonts w:asciiTheme="minorHAnsi" w:hAnsiTheme="minorHAnsi" w:cstheme="minorHAnsi"/>
          <w:b/>
          <w:sz w:val="28"/>
          <w:szCs w:val="28"/>
        </w:rPr>
        <w:t>apport moral</w:t>
      </w:r>
      <w:r w:rsidR="008C56AB">
        <w:rPr>
          <w:rFonts w:asciiTheme="minorHAnsi" w:hAnsiTheme="minorHAnsi" w:cstheme="minorHAnsi"/>
          <w:b/>
          <w:sz w:val="28"/>
          <w:szCs w:val="28"/>
        </w:rPr>
        <w:t xml:space="preserve"> et activités</w:t>
      </w:r>
    </w:p>
    <w:p w14:paraId="0A53E617" w14:textId="3EF197A9" w:rsidR="00095BEB" w:rsidRPr="008C6674" w:rsidRDefault="00095BEB" w:rsidP="00A95C85">
      <w:pPr>
        <w:autoSpaceDE w:val="0"/>
        <w:autoSpaceDN w:val="0"/>
        <w:adjustRightInd w:val="0"/>
        <w:rPr>
          <w:rFonts w:asciiTheme="minorHAnsi" w:hAnsiTheme="minorHAnsi" w:cstheme="minorHAnsi"/>
        </w:rPr>
      </w:pPr>
      <w:r w:rsidRPr="008C6674">
        <w:rPr>
          <w:rFonts w:asciiTheme="minorHAnsi" w:hAnsiTheme="minorHAnsi" w:cstheme="minorHAnsi"/>
        </w:rPr>
        <w:t>Le</w:t>
      </w:r>
      <w:r w:rsidR="005F4784">
        <w:rPr>
          <w:rFonts w:asciiTheme="minorHAnsi" w:hAnsiTheme="minorHAnsi" w:cstheme="minorHAnsi"/>
        </w:rPr>
        <w:t>s</w:t>
      </w:r>
      <w:r w:rsidRPr="008C6674">
        <w:rPr>
          <w:rFonts w:asciiTheme="minorHAnsi" w:hAnsiTheme="minorHAnsi" w:cstheme="minorHAnsi"/>
        </w:rPr>
        <w:t xml:space="preserve"> Professeur</w:t>
      </w:r>
      <w:r w:rsidR="005F4784">
        <w:rPr>
          <w:rFonts w:asciiTheme="minorHAnsi" w:hAnsiTheme="minorHAnsi" w:cstheme="minorHAnsi"/>
        </w:rPr>
        <w:t>s</w:t>
      </w:r>
      <w:r w:rsidRPr="008C6674">
        <w:rPr>
          <w:rFonts w:asciiTheme="minorHAnsi" w:hAnsiTheme="minorHAnsi" w:cstheme="minorHAnsi"/>
        </w:rPr>
        <w:t xml:space="preserve"> </w:t>
      </w:r>
      <w:r w:rsidR="005F4784">
        <w:rPr>
          <w:rFonts w:asciiTheme="minorHAnsi" w:hAnsiTheme="minorHAnsi" w:cstheme="minorHAnsi"/>
        </w:rPr>
        <w:t xml:space="preserve"> EISENMANN et KINDO</w:t>
      </w:r>
      <w:r w:rsidRPr="008C6674">
        <w:rPr>
          <w:rFonts w:asciiTheme="minorHAnsi" w:hAnsiTheme="minorHAnsi" w:cstheme="minorHAnsi"/>
        </w:rPr>
        <w:t>,</w:t>
      </w:r>
      <w:r w:rsidR="005F4784">
        <w:rPr>
          <w:rFonts w:asciiTheme="minorHAnsi" w:hAnsiTheme="minorHAnsi" w:cstheme="minorHAnsi"/>
        </w:rPr>
        <w:t xml:space="preserve"> </w:t>
      </w:r>
      <w:r w:rsidRPr="008C6674">
        <w:rPr>
          <w:rFonts w:asciiTheme="minorHAnsi" w:hAnsiTheme="minorHAnsi" w:cstheme="minorHAnsi"/>
        </w:rPr>
        <w:t xml:space="preserve"> présente</w:t>
      </w:r>
      <w:r w:rsidR="005F4784">
        <w:rPr>
          <w:rFonts w:asciiTheme="minorHAnsi" w:hAnsiTheme="minorHAnsi" w:cstheme="minorHAnsi"/>
        </w:rPr>
        <w:t>nt</w:t>
      </w:r>
      <w:r w:rsidRPr="008C6674">
        <w:rPr>
          <w:rFonts w:asciiTheme="minorHAnsi" w:hAnsiTheme="minorHAnsi" w:cstheme="minorHAnsi"/>
        </w:rPr>
        <w:t xml:space="preserve"> le rapport moral de l’exercice écoulé.</w:t>
      </w:r>
    </w:p>
    <w:p w14:paraId="011C24AE" w14:textId="2057375D" w:rsidR="008C6674" w:rsidRPr="008C6674" w:rsidRDefault="008C6674" w:rsidP="008C6674">
      <w:pPr>
        <w:autoSpaceDE w:val="0"/>
        <w:autoSpaceDN w:val="0"/>
        <w:adjustRightInd w:val="0"/>
        <w:jc w:val="both"/>
        <w:rPr>
          <w:rFonts w:asciiTheme="minorHAnsi" w:hAnsiTheme="minorHAnsi" w:cstheme="minorHAnsi"/>
          <w:b/>
          <w:color w:val="000000" w:themeColor="text1"/>
        </w:rPr>
      </w:pPr>
    </w:p>
    <w:p w14:paraId="2FB7DB4A" w14:textId="3DEDA9C1" w:rsidR="008C6674" w:rsidRDefault="005523EE" w:rsidP="008C6674">
      <w:pPr>
        <w:jc w:val="both"/>
        <w:rPr>
          <w:rFonts w:asciiTheme="minorHAnsi" w:hAnsiTheme="minorHAnsi" w:cstheme="minorHAnsi"/>
          <w:b/>
          <w:bCs/>
        </w:rPr>
      </w:pPr>
      <w:r>
        <w:rPr>
          <w:rFonts w:asciiTheme="minorHAnsi" w:hAnsiTheme="minorHAnsi" w:cstheme="minorHAnsi"/>
          <w:b/>
          <w:bCs/>
        </w:rPr>
        <w:t>a</w:t>
      </w:r>
      <w:r w:rsidR="008C6674" w:rsidRPr="008C6674">
        <w:rPr>
          <w:rFonts w:asciiTheme="minorHAnsi" w:hAnsiTheme="minorHAnsi" w:cstheme="minorHAnsi"/>
          <w:b/>
          <w:bCs/>
        </w:rPr>
        <w:t>) Évolution des effectifs de l’Association</w:t>
      </w:r>
    </w:p>
    <w:p w14:paraId="2098E88C" w14:textId="78ADD8AD" w:rsidR="005F4784" w:rsidRPr="00FB18E1" w:rsidRDefault="005F4784" w:rsidP="008C6674">
      <w:pPr>
        <w:jc w:val="both"/>
        <w:rPr>
          <w:rFonts w:asciiTheme="minorHAnsi" w:hAnsiTheme="minorHAnsi" w:cstheme="minorHAnsi"/>
        </w:rPr>
      </w:pPr>
      <w:r w:rsidRPr="00FB18E1">
        <w:rPr>
          <w:rFonts w:asciiTheme="minorHAnsi" w:hAnsiTheme="minorHAnsi" w:cstheme="minorHAnsi"/>
        </w:rPr>
        <w:t xml:space="preserve">Il est noté </w:t>
      </w:r>
      <w:r w:rsidR="00FB18E1">
        <w:rPr>
          <w:rFonts w:asciiTheme="minorHAnsi" w:hAnsiTheme="minorHAnsi" w:cstheme="minorHAnsi"/>
        </w:rPr>
        <w:t xml:space="preserve">une croissance significative du nombre des adhérents, qui passe de 294 en 2024 à 330 en 2025. Ceci est encourageant malgré les freins structurels qui handicapent l’activité opératoire du service de chirurgie cardiovasculaire. </w:t>
      </w:r>
      <w:r w:rsidR="00AF5177" w:rsidRPr="00AF5177">
        <w:rPr>
          <w:rFonts w:asciiTheme="minorHAnsi" w:hAnsiTheme="minorHAnsi" w:cstheme="minorHAnsi"/>
        </w:rPr>
        <w:t>La mémoire des membres disparus est saluée</w:t>
      </w:r>
      <w:r w:rsidR="00FB18E1">
        <w:rPr>
          <w:rFonts w:asciiTheme="minorHAnsi" w:hAnsiTheme="minorHAnsi" w:cstheme="minorHAnsi"/>
        </w:rPr>
        <w:t xml:space="preserve"> </w:t>
      </w:r>
      <w:r w:rsidR="00AF5177">
        <w:rPr>
          <w:rFonts w:asciiTheme="minorHAnsi" w:hAnsiTheme="minorHAnsi" w:cstheme="minorHAnsi"/>
        </w:rPr>
        <w:t>. L’arrivée de</w:t>
      </w:r>
      <w:r w:rsidR="00FB18E1">
        <w:rPr>
          <w:rFonts w:asciiTheme="minorHAnsi" w:hAnsiTheme="minorHAnsi" w:cstheme="minorHAnsi"/>
        </w:rPr>
        <w:t>s nouveaux membres renforce l’attractivité de l’association.</w:t>
      </w:r>
    </w:p>
    <w:p w14:paraId="5ADC5117" w14:textId="77777777" w:rsidR="008C6674" w:rsidRPr="008C6674" w:rsidRDefault="008C6674" w:rsidP="008C6674">
      <w:pPr>
        <w:jc w:val="both"/>
        <w:rPr>
          <w:rFonts w:asciiTheme="minorHAnsi" w:hAnsiTheme="minorHAnsi" w:cstheme="minorHAnsi"/>
          <w:color w:val="FF0000"/>
        </w:rPr>
      </w:pPr>
    </w:p>
    <w:p w14:paraId="3940F389" w14:textId="7184C55B" w:rsidR="00FB18E1" w:rsidRDefault="00FB18E1" w:rsidP="008C6674">
      <w:pPr>
        <w:jc w:val="both"/>
        <w:rPr>
          <w:rFonts w:asciiTheme="minorHAnsi" w:hAnsiTheme="minorHAnsi" w:cstheme="minorHAnsi"/>
        </w:rPr>
      </w:pPr>
      <w:r w:rsidRPr="00FB18E1">
        <w:rPr>
          <w:rFonts w:asciiTheme="minorHAnsi" w:hAnsiTheme="minorHAnsi" w:cstheme="minorHAnsi"/>
        </w:rPr>
        <w:t>La</w:t>
      </w:r>
      <w:r w:rsidR="008C6674" w:rsidRPr="00FB18E1">
        <w:rPr>
          <w:rFonts w:asciiTheme="minorHAnsi" w:hAnsiTheme="minorHAnsi" w:cstheme="minorHAnsi"/>
        </w:rPr>
        <w:t xml:space="preserve"> </w:t>
      </w:r>
      <w:r w:rsidR="008C6674" w:rsidRPr="008C6674">
        <w:rPr>
          <w:rFonts w:asciiTheme="minorHAnsi" w:hAnsiTheme="minorHAnsi" w:cstheme="minorHAnsi"/>
          <w:b/>
          <w:bCs/>
        </w:rPr>
        <w:t xml:space="preserve">communication </w:t>
      </w:r>
      <w:r>
        <w:rPr>
          <w:rFonts w:asciiTheme="minorHAnsi" w:hAnsiTheme="minorHAnsi" w:cstheme="minorHAnsi"/>
          <w:b/>
          <w:bCs/>
        </w:rPr>
        <w:t>électronique</w:t>
      </w:r>
      <w:r w:rsidR="008C6674" w:rsidRPr="008C6674">
        <w:rPr>
          <w:rFonts w:asciiTheme="minorHAnsi" w:hAnsiTheme="minorHAnsi" w:cstheme="minorHAnsi"/>
        </w:rPr>
        <w:t xml:space="preserve"> </w:t>
      </w:r>
      <w:r>
        <w:rPr>
          <w:rFonts w:asciiTheme="minorHAnsi" w:hAnsiTheme="minorHAnsi" w:cstheme="minorHAnsi"/>
        </w:rPr>
        <w:t>est un levier</w:t>
      </w:r>
      <w:r w:rsidR="008C6674" w:rsidRPr="008C6674">
        <w:rPr>
          <w:rFonts w:asciiTheme="minorHAnsi" w:hAnsiTheme="minorHAnsi" w:cstheme="minorHAnsi"/>
        </w:rPr>
        <w:t xml:space="preserve"> </w:t>
      </w:r>
      <w:r>
        <w:rPr>
          <w:rFonts w:asciiTheme="minorHAnsi" w:hAnsiTheme="minorHAnsi" w:cstheme="minorHAnsi"/>
        </w:rPr>
        <w:t>e</w:t>
      </w:r>
      <w:r w:rsidR="008C6674" w:rsidRPr="008C6674">
        <w:rPr>
          <w:rFonts w:asciiTheme="minorHAnsi" w:hAnsiTheme="minorHAnsi" w:cstheme="minorHAnsi"/>
        </w:rPr>
        <w:t>ssentiel.</w:t>
      </w:r>
      <w:r>
        <w:rPr>
          <w:rFonts w:asciiTheme="minorHAnsi" w:hAnsiTheme="minorHAnsi" w:cstheme="minorHAnsi"/>
        </w:rPr>
        <w:t xml:space="preserve"> Il permet de joindre en urgence les membres pour diffuser une information </w:t>
      </w:r>
      <w:r w:rsidR="00AF5177">
        <w:rPr>
          <w:rFonts w:asciiTheme="minorHAnsi" w:hAnsiTheme="minorHAnsi" w:cstheme="minorHAnsi"/>
        </w:rPr>
        <w:t>importante</w:t>
      </w:r>
      <w:r>
        <w:rPr>
          <w:rFonts w:asciiTheme="minorHAnsi" w:hAnsiTheme="minorHAnsi" w:cstheme="minorHAnsi"/>
        </w:rPr>
        <w:t xml:space="preserve">. </w:t>
      </w:r>
      <w:r w:rsidR="008C6674" w:rsidRPr="008C6674">
        <w:rPr>
          <w:rFonts w:asciiTheme="minorHAnsi" w:hAnsiTheme="minorHAnsi" w:cstheme="minorHAnsi"/>
        </w:rPr>
        <w:t xml:space="preserve"> </w:t>
      </w:r>
      <w:r>
        <w:rPr>
          <w:rFonts w:asciiTheme="minorHAnsi" w:hAnsiTheme="minorHAnsi" w:cstheme="minorHAnsi"/>
        </w:rPr>
        <w:t>Une mise à jour ininterrompue est indispensable.</w:t>
      </w:r>
    </w:p>
    <w:p w14:paraId="511FBE70" w14:textId="1AA5BDD5" w:rsidR="008C6674" w:rsidRPr="008C6674" w:rsidRDefault="00FB18E1" w:rsidP="008C6674">
      <w:pPr>
        <w:jc w:val="both"/>
        <w:rPr>
          <w:rFonts w:asciiTheme="minorHAnsi" w:hAnsiTheme="minorHAnsi" w:cstheme="minorHAnsi"/>
        </w:rPr>
      </w:pPr>
      <w:r>
        <w:rPr>
          <w:rFonts w:asciiTheme="minorHAnsi" w:hAnsiTheme="minorHAnsi" w:cstheme="minorHAnsi"/>
        </w:rPr>
        <w:t xml:space="preserve">Mais </w:t>
      </w:r>
      <w:r w:rsidR="008C6674" w:rsidRPr="008C6674">
        <w:rPr>
          <w:rFonts w:asciiTheme="minorHAnsi" w:hAnsiTheme="minorHAnsi" w:cstheme="minorHAnsi"/>
        </w:rPr>
        <w:t xml:space="preserve">l’envoi postal du </w:t>
      </w:r>
      <w:r w:rsidR="008C6674" w:rsidRPr="008C6674">
        <w:rPr>
          <w:rFonts w:asciiTheme="minorHAnsi" w:hAnsiTheme="minorHAnsi" w:cstheme="minorHAnsi"/>
          <w:b/>
          <w:bCs/>
        </w:rPr>
        <w:t>bulletin d’information “À Tout Cœur”</w:t>
      </w:r>
      <w:r w:rsidR="008C6674" w:rsidRPr="008C6674">
        <w:rPr>
          <w:rFonts w:asciiTheme="minorHAnsi" w:hAnsiTheme="minorHAnsi" w:cstheme="minorHAnsi"/>
        </w:rPr>
        <w:t xml:space="preserve">, </w:t>
      </w:r>
      <w:r>
        <w:rPr>
          <w:rFonts w:asciiTheme="minorHAnsi" w:hAnsiTheme="minorHAnsi" w:cstheme="minorHAnsi"/>
        </w:rPr>
        <w:t xml:space="preserve"> </w:t>
      </w:r>
      <w:r w:rsidR="008C6674" w:rsidRPr="008C6674">
        <w:rPr>
          <w:rFonts w:asciiTheme="minorHAnsi" w:hAnsiTheme="minorHAnsi" w:cstheme="minorHAnsi"/>
        </w:rPr>
        <w:t xml:space="preserve"> demeure </w:t>
      </w:r>
      <w:r>
        <w:rPr>
          <w:rFonts w:asciiTheme="minorHAnsi" w:hAnsiTheme="minorHAnsi" w:cstheme="minorHAnsi"/>
        </w:rPr>
        <w:t xml:space="preserve">indispensable aux membres </w:t>
      </w:r>
      <w:r w:rsidR="008C6674" w:rsidRPr="008C6674">
        <w:rPr>
          <w:rFonts w:asciiTheme="minorHAnsi" w:hAnsiTheme="minorHAnsi" w:cstheme="minorHAnsi"/>
        </w:rPr>
        <w:t xml:space="preserve"> les plus âgés ou </w:t>
      </w:r>
      <w:r>
        <w:rPr>
          <w:rFonts w:asciiTheme="minorHAnsi" w:hAnsiTheme="minorHAnsi" w:cstheme="minorHAnsi"/>
        </w:rPr>
        <w:t>non</w:t>
      </w:r>
      <w:r w:rsidR="008C6674" w:rsidRPr="008C6674">
        <w:rPr>
          <w:rFonts w:asciiTheme="minorHAnsi" w:hAnsiTheme="minorHAnsi" w:cstheme="minorHAnsi"/>
        </w:rPr>
        <w:t xml:space="preserve"> connectés.</w:t>
      </w:r>
    </w:p>
    <w:p w14:paraId="49D9BBC8" w14:textId="77777777" w:rsidR="008C6674" w:rsidRPr="008C6674" w:rsidRDefault="008C6674" w:rsidP="008C6674">
      <w:pPr>
        <w:jc w:val="both"/>
        <w:rPr>
          <w:rFonts w:asciiTheme="minorHAnsi" w:hAnsiTheme="minorHAnsi" w:cstheme="minorHAnsi"/>
        </w:rPr>
      </w:pPr>
    </w:p>
    <w:p w14:paraId="4105D37A" w14:textId="6D136DE8" w:rsidR="008C6674" w:rsidRPr="008C6674" w:rsidRDefault="005523EE" w:rsidP="008C6674">
      <w:pPr>
        <w:jc w:val="both"/>
        <w:rPr>
          <w:rFonts w:asciiTheme="minorHAnsi" w:hAnsiTheme="minorHAnsi" w:cstheme="minorHAnsi"/>
        </w:rPr>
      </w:pPr>
      <w:r>
        <w:rPr>
          <w:rFonts w:asciiTheme="minorHAnsi" w:hAnsiTheme="minorHAnsi" w:cstheme="minorHAnsi"/>
          <w:b/>
          <w:bCs/>
        </w:rPr>
        <w:t>b</w:t>
      </w:r>
      <w:r w:rsidR="008C6674" w:rsidRPr="008C6674">
        <w:rPr>
          <w:rFonts w:asciiTheme="minorHAnsi" w:hAnsiTheme="minorHAnsi" w:cstheme="minorHAnsi"/>
          <w:b/>
          <w:bCs/>
        </w:rPr>
        <w:t>) Fonctionnement du Conseil d’Administration et du Bureau</w:t>
      </w:r>
    </w:p>
    <w:p w14:paraId="178ED7C6" w14:textId="53C0BB6D" w:rsidR="008C6674" w:rsidRPr="008C6674" w:rsidRDefault="008C6674" w:rsidP="008C6674">
      <w:pPr>
        <w:jc w:val="both"/>
        <w:rPr>
          <w:rFonts w:asciiTheme="minorHAnsi" w:hAnsiTheme="minorHAnsi" w:cstheme="minorHAnsi"/>
        </w:rPr>
      </w:pPr>
      <w:r w:rsidRPr="008C6674">
        <w:rPr>
          <w:rFonts w:asciiTheme="minorHAnsi" w:hAnsiTheme="minorHAnsi" w:cstheme="minorHAnsi"/>
        </w:rPr>
        <w:t xml:space="preserve">Les réunions du </w:t>
      </w:r>
      <w:r w:rsidRPr="008C6674">
        <w:rPr>
          <w:rFonts w:asciiTheme="minorHAnsi" w:hAnsiTheme="minorHAnsi" w:cstheme="minorHAnsi"/>
          <w:b/>
          <w:bCs/>
        </w:rPr>
        <w:t>Conseil d’Administration</w:t>
      </w:r>
      <w:r w:rsidRPr="008C6674">
        <w:rPr>
          <w:rFonts w:asciiTheme="minorHAnsi" w:hAnsiTheme="minorHAnsi" w:cstheme="minorHAnsi"/>
        </w:rPr>
        <w:t xml:space="preserve"> (CA) et du </w:t>
      </w:r>
      <w:r w:rsidRPr="008C6674">
        <w:rPr>
          <w:rFonts w:asciiTheme="minorHAnsi" w:hAnsiTheme="minorHAnsi" w:cstheme="minorHAnsi"/>
          <w:b/>
          <w:bCs/>
        </w:rPr>
        <w:t>Bureau</w:t>
      </w:r>
      <w:r w:rsidRPr="008C6674">
        <w:rPr>
          <w:rFonts w:asciiTheme="minorHAnsi" w:hAnsiTheme="minorHAnsi" w:cstheme="minorHAnsi"/>
        </w:rPr>
        <w:t xml:space="preserve"> ont été, autant que possible, </w:t>
      </w:r>
      <w:r w:rsidRPr="008C6674">
        <w:rPr>
          <w:rFonts w:asciiTheme="minorHAnsi" w:hAnsiTheme="minorHAnsi" w:cstheme="minorHAnsi"/>
          <w:b/>
          <w:bCs/>
        </w:rPr>
        <w:t>regroupées</w:t>
      </w:r>
      <w:r w:rsidRPr="008C6674">
        <w:rPr>
          <w:rFonts w:asciiTheme="minorHAnsi" w:hAnsiTheme="minorHAnsi" w:cstheme="minorHAnsi"/>
        </w:rPr>
        <w:t xml:space="preserve"> afin d’optimiser les échanges et d’assurer une meilleure coordination entre les organes décisionnels de l’Association. Les </w:t>
      </w:r>
      <w:r w:rsidRPr="008C6674">
        <w:rPr>
          <w:rFonts w:asciiTheme="minorHAnsi" w:hAnsiTheme="minorHAnsi" w:cstheme="minorHAnsi"/>
          <w:b/>
          <w:bCs/>
        </w:rPr>
        <w:t>Censeurs-Réviseurs</w:t>
      </w:r>
      <w:r w:rsidRPr="008C6674">
        <w:rPr>
          <w:rFonts w:asciiTheme="minorHAnsi" w:hAnsiTheme="minorHAnsi" w:cstheme="minorHAnsi"/>
        </w:rPr>
        <w:t xml:space="preserve"> ont systématiquement été conviés à ces séances.</w:t>
      </w:r>
      <w:r w:rsidR="00FB18E1">
        <w:rPr>
          <w:rFonts w:asciiTheme="minorHAnsi" w:hAnsiTheme="minorHAnsi" w:cstheme="minorHAnsi"/>
        </w:rPr>
        <w:t xml:space="preserve"> De plus en plus les réunions se font en visioconférence</w:t>
      </w:r>
      <w:r w:rsidR="00ED446A">
        <w:rPr>
          <w:rFonts w:asciiTheme="minorHAnsi" w:hAnsiTheme="minorHAnsi" w:cstheme="minorHAnsi"/>
        </w:rPr>
        <w:t>, ce qui confère beaucoup de souplesse</w:t>
      </w:r>
    </w:p>
    <w:p w14:paraId="21AD6BBF" w14:textId="77777777" w:rsidR="008C6674" w:rsidRPr="008C6674" w:rsidRDefault="008C6674" w:rsidP="008C6674">
      <w:pPr>
        <w:jc w:val="both"/>
        <w:rPr>
          <w:rFonts w:asciiTheme="minorHAnsi" w:hAnsiTheme="minorHAnsi" w:cstheme="minorHAnsi"/>
        </w:rPr>
      </w:pPr>
    </w:p>
    <w:p w14:paraId="150B48F1" w14:textId="63704B99" w:rsidR="008C6674" w:rsidRPr="008C6674" w:rsidRDefault="005523EE" w:rsidP="008C6674">
      <w:pPr>
        <w:jc w:val="both"/>
        <w:rPr>
          <w:rFonts w:asciiTheme="minorHAnsi" w:hAnsiTheme="minorHAnsi" w:cstheme="minorHAnsi"/>
        </w:rPr>
      </w:pPr>
      <w:r>
        <w:rPr>
          <w:rFonts w:asciiTheme="minorHAnsi" w:hAnsiTheme="minorHAnsi" w:cstheme="minorHAnsi"/>
          <w:b/>
          <w:bCs/>
        </w:rPr>
        <w:t>c</w:t>
      </w:r>
      <w:r w:rsidR="008C6674" w:rsidRPr="008C6674">
        <w:rPr>
          <w:rFonts w:asciiTheme="minorHAnsi" w:hAnsiTheme="minorHAnsi" w:cstheme="minorHAnsi"/>
          <w:b/>
          <w:bCs/>
        </w:rPr>
        <w:t xml:space="preserve">) </w:t>
      </w:r>
      <w:r w:rsidR="00ED446A">
        <w:rPr>
          <w:rFonts w:asciiTheme="minorHAnsi" w:hAnsiTheme="minorHAnsi" w:cstheme="minorHAnsi"/>
          <w:b/>
          <w:bCs/>
        </w:rPr>
        <w:t>Engagements et activité</w:t>
      </w:r>
      <w:r w:rsidR="00AF5177">
        <w:rPr>
          <w:rFonts w:asciiTheme="minorHAnsi" w:hAnsiTheme="minorHAnsi" w:cstheme="minorHAnsi"/>
          <w:b/>
          <w:bCs/>
        </w:rPr>
        <w:t>s</w:t>
      </w:r>
      <w:r w:rsidR="00ED446A">
        <w:rPr>
          <w:rFonts w:asciiTheme="minorHAnsi" w:hAnsiTheme="minorHAnsi" w:cstheme="minorHAnsi"/>
          <w:b/>
          <w:bCs/>
        </w:rPr>
        <w:t xml:space="preserve"> humanitaires.</w:t>
      </w:r>
    </w:p>
    <w:p w14:paraId="20E44641" w14:textId="26B45B56" w:rsidR="00ED446A" w:rsidRDefault="008C6674" w:rsidP="008C6674">
      <w:pPr>
        <w:jc w:val="both"/>
        <w:rPr>
          <w:rFonts w:asciiTheme="minorHAnsi" w:hAnsiTheme="minorHAnsi" w:cstheme="minorHAnsi"/>
        </w:rPr>
      </w:pPr>
      <w:r w:rsidRPr="008C6674">
        <w:rPr>
          <w:rFonts w:asciiTheme="minorHAnsi" w:hAnsiTheme="minorHAnsi" w:cstheme="minorHAnsi"/>
        </w:rPr>
        <w:t xml:space="preserve">Le Professeur Michel KINDO </w:t>
      </w:r>
      <w:r w:rsidR="00ED446A">
        <w:rPr>
          <w:rFonts w:asciiTheme="minorHAnsi" w:hAnsiTheme="minorHAnsi" w:cstheme="minorHAnsi"/>
        </w:rPr>
        <w:t>a passé un « Executive Master » piloté par Sciences Po Paris. Cette formation octroie une compréhension approfondie de l’organisation de la Santé en France. L’application sur le terrain se heurte souvent à quelques réticences.</w:t>
      </w:r>
    </w:p>
    <w:p w14:paraId="3017CECB" w14:textId="6B6C2E0A" w:rsidR="00ED446A" w:rsidRDefault="00ED446A" w:rsidP="008C6674">
      <w:pPr>
        <w:jc w:val="both"/>
        <w:rPr>
          <w:rFonts w:asciiTheme="minorHAnsi" w:hAnsiTheme="minorHAnsi" w:cstheme="minorHAnsi"/>
        </w:rPr>
      </w:pPr>
      <w:r>
        <w:rPr>
          <w:rFonts w:asciiTheme="minorHAnsi" w:hAnsiTheme="minorHAnsi" w:cstheme="minorHAnsi"/>
        </w:rPr>
        <w:t xml:space="preserve">Il a également été invité en Chine, Shanghai, pour y présenter ses travaux sur l’amélioration de la prise en charge après chirurgie cardiovasculaire. Ce déplacement a constitué le point de </w:t>
      </w:r>
      <w:r>
        <w:rPr>
          <w:rFonts w:asciiTheme="minorHAnsi" w:hAnsiTheme="minorHAnsi" w:cstheme="minorHAnsi"/>
        </w:rPr>
        <w:lastRenderedPageBreak/>
        <w:t>départ d’un jumelage entre les deux universités, dont la vocation est d’approfondir les échanges futurs.</w:t>
      </w:r>
    </w:p>
    <w:p w14:paraId="1C8A976D" w14:textId="2F9C6EFB" w:rsidR="00ED446A" w:rsidRPr="00ED446A" w:rsidRDefault="00ED446A" w:rsidP="008C6674">
      <w:pPr>
        <w:jc w:val="both"/>
        <w:rPr>
          <w:rFonts w:asciiTheme="minorHAnsi" w:hAnsiTheme="minorHAnsi" w:cstheme="minorHAnsi"/>
        </w:rPr>
      </w:pPr>
      <w:r w:rsidRPr="00ED446A">
        <w:rPr>
          <w:rFonts w:asciiTheme="minorHAnsi" w:hAnsiTheme="minorHAnsi" w:cstheme="minorHAnsi"/>
        </w:rPr>
        <w:t>Le Professeur Bernard EISENMANN a informé l‘A</w:t>
      </w:r>
      <w:r>
        <w:rPr>
          <w:rFonts w:asciiTheme="minorHAnsi" w:hAnsiTheme="minorHAnsi" w:cstheme="minorHAnsi"/>
        </w:rPr>
        <w:t>ssociation de la fin de son implication dans le transfert de connaissance avec le Laos, collaboration qui s’est étendue sur 25 ans. Comme le service de chirurgie de Strasbourg a cultivé d’étroits liens avec des</w:t>
      </w:r>
      <w:r w:rsidR="00AB31D4">
        <w:rPr>
          <w:rFonts w:asciiTheme="minorHAnsi" w:hAnsiTheme="minorHAnsi" w:cstheme="minorHAnsi"/>
        </w:rPr>
        <w:t xml:space="preserve"> collègues Vietnamiens, une réflexion est en cours pour reprendre ce volet de coopération avec le Vietnam.</w:t>
      </w:r>
    </w:p>
    <w:p w14:paraId="5F0842F2" w14:textId="77777777" w:rsidR="00ED446A" w:rsidRPr="00ED446A" w:rsidRDefault="00ED446A" w:rsidP="008C6674">
      <w:pPr>
        <w:jc w:val="both"/>
        <w:rPr>
          <w:rFonts w:asciiTheme="minorHAnsi" w:hAnsiTheme="minorHAnsi" w:cstheme="minorHAnsi"/>
        </w:rPr>
      </w:pPr>
    </w:p>
    <w:p w14:paraId="510942B8" w14:textId="77777777" w:rsidR="008C6674" w:rsidRPr="008C6674" w:rsidRDefault="008C6674" w:rsidP="008C6674">
      <w:pPr>
        <w:jc w:val="both"/>
        <w:rPr>
          <w:rFonts w:asciiTheme="minorHAnsi" w:hAnsiTheme="minorHAnsi" w:cstheme="minorHAnsi"/>
        </w:rPr>
      </w:pPr>
    </w:p>
    <w:p w14:paraId="6E82F69A" w14:textId="77777777" w:rsidR="008C6674" w:rsidRPr="008C6674" w:rsidRDefault="008C6674" w:rsidP="008C6674">
      <w:pPr>
        <w:jc w:val="both"/>
        <w:rPr>
          <w:rFonts w:asciiTheme="minorHAnsi" w:hAnsiTheme="minorHAnsi" w:cstheme="minorHAnsi"/>
        </w:rPr>
      </w:pPr>
    </w:p>
    <w:p w14:paraId="313B5B39" w14:textId="4B05ABF4" w:rsidR="008C6674" w:rsidRPr="008C6674" w:rsidRDefault="005523EE" w:rsidP="008C6674">
      <w:pPr>
        <w:jc w:val="both"/>
        <w:rPr>
          <w:rFonts w:asciiTheme="minorHAnsi" w:hAnsiTheme="minorHAnsi" w:cstheme="minorHAnsi"/>
        </w:rPr>
      </w:pPr>
      <w:r>
        <w:rPr>
          <w:rFonts w:asciiTheme="minorHAnsi" w:hAnsiTheme="minorHAnsi" w:cstheme="minorHAnsi"/>
          <w:b/>
          <w:bCs/>
        </w:rPr>
        <w:t>d</w:t>
      </w:r>
      <w:r w:rsidR="008C6674" w:rsidRPr="008C6674">
        <w:rPr>
          <w:rFonts w:asciiTheme="minorHAnsi" w:hAnsiTheme="minorHAnsi" w:cstheme="minorHAnsi"/>
          <w:b/>
          <w:bCs/>
        </w:rPr>
        <w:t>) Présentation des projets de recherche financés par OCOVAS</w:t>
      </w:r>
    </w:p>
    <w:p w14:paraId="4D275520" w14:textId="77777777" w:rsidR="008C6674" w:rsidRDefault="008C6674" w:rsidP="008C6674">
      <w:pPr>
        <w:jc w:val="both"/>
        <w:rPr>
          <w:rFonts w:asciiTheme="minorHAnsi" w:hAnsiTheme="minorHAnsi" w:cstheme="minorHAnsi"/>
        </w:rPr>
      </w:pPr>
      <w:r w:rsidRPr="008C6674">
        <w:rPr>
          <w:rFonts w:asciiTheme="minorHAnsi" w:hAnsiTheme="minorHAnsi" w:cstheme="minorHAnsi"/>
        </w:rPr>
        <w:t xml:space="preserve">Le Professeur Michel KINDO présente une synthèse des </w:t>
      </w:r>
      <w:r w:rsidRPr="008C6674">
        <w:rPr>
          <w:rFonts w:asciiTheme="minorHAnsi" w:hAnsiTheme="minorHAnsi" w:cstheme="minorHAnsi"/>
          <w:b/>
          <w:bCs/>
        </w:rPr>
        <w:t>principaux projets de recherche soutenus ou initiés par OCOVAS</w:t>
      </w:r>
      <w:r w:rsidRPr="008C6674">
        <w:rPr>
          <w:rFonts w:asciiTheme="minorHAnsi" w:hAnsiTheme="minorHAnsi" w:cstheme="minorHAnsi"/>
        </w:rPr>
        <w:t xml:space="preserve"> durant l’année écoulée, conformément aux axes stratégiques de l’Association :</w:t>
      </w:r>
    </w:p>
    <w:p w14:paraId="45F4FD53" w14:textId="77777777" w:rsidR="00AB31D4" w:rsidRDefault="00AB31D4" w:rsidP="008C6674">
      <w:pPr>
        <w:jc w:val="both"/>
        <w:rPr>
          <w:rFonts w:asciiTheme="minorHAnsi" w:hAnsiTheme="minorHAnsi" w:cstheme="minorHAnsi"/>
        </w:rPr>
      </w:pPr>
    </w:p>
    <w:p w14:paraId="456CF426" w14:textId="51B05B5E" w:rsidR="00AB31D4" w:rsidRDefault="00AB31D4" w:rsidP="008C6674">
      <w:pPr>
        <w:jc w:val="both"/>
        <w:rPr>
          <w:rFonts w:asciiTheme="minorHAnsi" w:hAnsiTheme="minorHAnsi" w:cstheme="minorHAnsi"/>
        </w:rPr>
      </w:pPr>
      <w:r>
        <w:rPr>
          <w:noProof/>
        </w:rPr>
        <w:drawing>
          <wp:inline distT="0" distB="0" distL="0" distR="0" wp14:anchorId="75ADFC70" wp14:editId="1BEAABEE">
            <wp:extent cx="5940425" cy="687070"/>
            <wp:effectExtent l="0" t="0" r="0" b="0"/>
            <wp:docPr id="4010264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026455" name=""/>
                    <pic:cNvPicPr/>
                  </pic:nvPicPr>
                  <pic:blipFill>
                    <a:blip r:embed="rId8"/>
                    <a:stretch>
                      <a:fillRect/>
                    </a:stretch>
                  </pic:blipFill>
                  <pic:spPr>
                    <a:xfrm>
                      <a:off x="0" y="0"/>
                      <a:ext cx="5940425" cy="687070"/>
                    </a:xfrm>
                    <a:prstGeom prst="rect">
                      <a:avLst/>
                    </a:prstGeom>
                  </pic:spPr>
                </pic:pic>
              </a:graphicData>
            </a:graphic>
          </wp:inline>
        </w:drawing>
      </w:r>
    </w:p>
    <w:p w14:paraId="317B4FDF" w14:textId="77777777" w:rsidR="00AB31D4" w:rsidRDefault="00AB31D4" w:rsidP="008C6674">
      <w:pPr>
        <w:jc w:val="both"/>
        <w:rPr>
          <w:rFonts w:asciiTheme="minorHAnsi" w:hAnsiTheme="minorHAnsi" w:cstheme="minorHAnsi"/>
        </w:rPr>
      </w:pPr>
    </w:p>
    <w:p w14:paraId="2BBCC8F1" w14:textId="06B6C868" w:rsidR="00AB31D4" w:rsidRDefault="00AB31D4" w:rsidP="008C6674">
      <w:pPr>
        <w:jc w:val="both"/>
        <w:rPr>
          <w:rFonts w:asciiTheme="minorHAnsi" w:hAnsiTheme="minorHAnsi" w:cstheme="minorHAnsi"/>
        </w:rPr>
      </w:pPr>
      <w:r>
        <w:rPr>
          <w:noProof/>
        </w:rPr>
        <w:drawing>
          <wp:inline distT="0" distB="0" distL="0" distR="0" wp14:anchorId="2D32FF7F" wp14:editId="4EBEB88F">
            <wp:extent cx="5940425" cy="2527935"/>
            <wp:effectExtent l="0" t="0" r="0" b="0"/>
            <wp:docPr id="7863012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301255" name=""/>
                    <pic:cNvPicPr/>
                  </pic:nvPicPr>
                  <pic:blipFill>
                    <a:blip r:embed="rId9"/>
                    <a:stretch>
                      <a:fillRect/>
                    </a:stretch>
                  </pic:blipFill>
                  <pic:spPr>
                    <a:xfrm>
                      <a:off x="0" y="0"/>
                      <a:ext cx="5940425" cy="2527935"/>
                    </a:xfrm>
                    <a:prstGeom prst="rect">
                      <a:avLst/>
                    </a:prstGeom>
                  </pic:spPr>
                </pic:pic>
              </a:graphicData>
            </a:graphic>
          </wp:inline>
        </w:drawing>
      </w:r>
    </w:p>
    <w:p w14:paraId="77A26FD6" w14:textId="77777777" w:rsidR="00AB31D4" w:rsidRDefault="00AB31D4" w:rsidP="008C6674">
      <w:pPr>
        <w:jc w:val="both"/>
        <w:rPr>
          <w:rFonts w:asciiTheme="minorHAnsi" w:hAnsiTheme="minorHAnsi" w:cstheme="minorHAnsi"/>
        </w:rPr>
      </w:pPr>
    </w:p>
    <w:p w14:paraId="53B56A90" w14:textId="77777777" w:rsidR="00AB31D4" w:rsidRDefault="00AB31D4" w:rsidP="008C6674">
      <w:pPr>
        <w:jc w:val="both"/>
        <w:rPr>
          <w:rFonts w:asciiTheme="minorHAnsi" w:hAnsiTheme="minorHAnsi" w:cstheme="minorHAnsi"/>
        </w:rPr>
      </w:pPr>
    </w:p>
    <w:p w14:paraId="53CB609F" w14:textId="77777777" w:rsidR="00AB31D4" w:rsidRDefault="00AB31D4" w:rsidP="008C6674">
      <w:pPr>
        <w:jc w:val="both"/>
        <w:rPr>
          <w:rFonts w:asciiTheme="minorHAnsi" w:hAnsiTheme="minorHAnsi" w:cstheme="minorHAnsi"/>
        </w:rPr>
      </w:pPr>
    </w:p>
    <w:p w14:paraId="79F25BC5" w14:textId="77777777" w:rsidR="00AB31D4" w:rsidRDefault="00AB31D4" w:rsidP="008C6674">
      <w:pPr>
        <w:jc w:val="both"/>
        <w:rPr>
          <w:rFonts w:asciiTheme="minorHAnsi" w:hAnsiTheme="minorHAnsi" w:cstheme="minorHAnsi"/>
        </w:rPr>
      </w:pPr>
    </w:p>
    <w:p w14:paraId="7469B8FB" w14:textId="77777777" w:rsidR="004D3DB5" w:rsidRPr="008C6674" w:rsidRDefault="004D3DB5" w:rsidP="008C6674">
      <w:pPr>
        <w:jc w:val="both"/>
        <w:rPr>
          <w:rFonts w:asciiTheme="minorHAnsi" w:hAnsiTheme="minorHAnsi" w:cstheme="minorHAnsi"/>
          <w:iCs/>
        </w:rPr>
      </w:pPr>
    </w:p>
    <w:p w14:paraId="16EA6534" w14:textId="026604B8" w:rsidR="008C6674" w:rsidRPr="008C6674" w:rsidRDefault="00D8756E" w:rsidP="008C6674">
      <w:pPr>
        <w:jc w:val="both"/>
        <w:outlineLvl w:val="2"/>
        <w:rPr>
          <w:rFonts w:asciiTheme="minorHAnsi" w:hAnsiTheme="minorHAnsi" w:cstheme="minorHAnsi"/>
          <w:b/>
          <w:bCs/>
          <w:sz w:val="28"/>
          <w:szCs w:val="28"/>
        </w:rPr>
      </w:pPr>
      <w:r>
        <w:rPr>
          <w:rFonts w:asciiTheme="minorHAnsi" w:hAnsiTheme="minorHAnsi" w:cstheme="minorHAnsi"/>
          <w:b/>
          <w:bCs/>
          <w:sz w:val="28"/>
          <w:szCs w:val="28"/>
        </w:rPr>
        <w:t>3</w:t>
      </w:r>
      <w:r w:rsidR="008C6674" w:rsidRPr="008C6674">
        <w:rPr>
          <w:rFonts w:asciiTheme="minorHAnsi" w:hAnsiTheme="minorHAnsi" w:cstheme="minorHAnsi"/>
          <w:b/>
          <w:bCs/>
          <w:sz w:val="28"/>
          <w:szCs w:val="28"/>
        </w:rPr>
        <w:t>) Rapport financier – Exercice 202</w:t>
      </w:r>
      <w:r w:rsidR="00AB31D4">
        <w:rPr>
          <w:rFonts w:asciiTheme="minorHAnsi" w:hAnsiTheme="minorHAnsi" w:cstheme="minorHAnsi"/>
          <w:b/>
          <w:bCs/>
          <w:sz w:val="28"/>
          <w:szCs w:val="28"/>
        </w:rPr>
        <w:t>5</w:t>
      </w:r>
      <w:r w:rsidR="008C6674" w:rsidRPr="008C6674">
        <w:rPr>
          <w:rFonts w:asciiTheme="minorHAnsi" w:hAnsiTheme="minorHAnsi" w:cstheme="minorHAnsi"/>
          <w:b/>
          <w:bCs/>
          <w:sz w:val="28"/>
          <w:szCs w:val="28"/>
        </w:rPr>
        <w:t xml:space="preserve"> et budget prévisionnel 202</w:t>
      </w:r>
      <w:r w:rsidR="00AB31D4">
        <w:rPr>
          <w:rFonts w:asciiTheme="minorHAnsi" w:hAnsiTheme="minorHAnsi" w:cstheme="minorHAnsi"/>
          <w:b/>
          <w:bCs/>
          <w:sz w:val="28"/>
          <w:szCs w:val="28"/>
        </w:rPr>
        <w:t>6</w:t>
      </w:r>
    </w:p>
    <w:p w14:paraId="7143F3AE" w14:textId="77777777" w:rsidR="00AB31D4" w:rsidRDefault="008C6674" w:rsidP="008C6674">
      <w:pPr>
        <w:jc w:val="both"/>
        <w:rPr>
          <w:rFonts w:asciiTheme="minorHAnsi" w:hAnsiTheme="minorHAnsi" w:cstheme="minorHAnsi"/>
        </w:rPr>
      </w:pPr>
      <w:r w:rsidRPr="008C6674">
        <w:rPr>
          <w:rFonts w:asciiTheme="minorHAnsi" w:hAnsiTheme="minorHAnsi" w:cstheme="minorHAnsi"/>
        </w:rPr>
        <w:t xml:space="preserve">Le </w:t>
      </w:r>
      <w:r w:rsidRPr="008C6674">
        <w:rPr>
          <w:rFonts w:asciiTheme="minorHAnsi" w:hAnsiTheme="minorHAnsi" w:cstheme="minorHAnsi"/>
          <w:b/>
          <w:bCs/>
        </w:rPr>
        <w:t>Trésorier de l’Association</w:t>
      </w:r>
      <w:r w:rsidRPr="008C6674">
        <w:rPr>
          <w:rFonts w:asciiTheme="minorHAnsi" w:hAnsiTheme="minorHAnsi" w:cstheme="minorHAnsi"/>
        </w:rPr>
        <w:t xml:space="preserve">, </w:t>
      </w:r>
      <w:r w:rsidRPr="008C6674">
        <w:rPr>
          <w:rFonts w:asciiTheme="minorHAnsi" w:hAnsiTheme="minorHAnsi" w:cstheme="minorHAnsi"/>
          <w:b/>
          <w:bCs/>
        </w:rPr>
        <w:t>Monsieur Stéphane EHRET</w:t>
      </w:r>
      <w:r w:rsidRPr="008C6674">
        <w:rPr>
          <w:rFonts w:asciiTheme="minorHAnsi" w:hAnsiTheme="minorHAnsi" w:cstheme="minorHAnsi"/>
        </w:rPr>
        <w:t>, expose les éléments financiers de l’exercice 202</w:t>
      </w:r>
      <w:r w:rsidR="00AB31D4">
        <w:rPr>
          <w:rFonts w:asciiTheme="minorHAnsi" w:hAnsiTheme="minorHAnsi" w:cstheme="minorHAnsi"/>
        </w:rPr>
        <w:t>5</w:t>
      </w:r>
    </w:p>
    <w:p w14:paraId="650B5617" w14:textId="77777777" w:rsidR="00D8756E" w:rsidRPr="008C6674" w:rsidRDefault="00D8756E" w:rsidP="008C6674">
      <w:pPr>
        <w:jc w:val="both"/>
        <w:rPr>
          <w:rFonts w:asciiTheme="minorHAnsi" w:hAnsiTheme="minorHAnsi" w:cstheme="minorHAnsi"/>
        </w:rPr>
      </w:pPr>
    </w:p>
    <w:p w14:paraId="7EF29CA0" w14:textId="2A462D3D" w:rsidR="008C6674" w:rsidRPr="008C6674" w:rsidRDefault="008C6674" w:rsidP="008C6674">
      <w:pPr>
        <w:jc w:val="both"/>
        <w:outlineLvl w:val="3"/>
        <w:rPr>
          <w:rFonts w:asciiTheme="minorHAnsi" w:hAnsiTheme="minorHAnsi" w:cstheme="minorHAnsi"/>
          <w:b/>
          <w:bCs/>
        </w:rPr>
      </w:pPr>
      <w:r w:rsidRPr="008C6674">
        <w:rPr>
          <w:rFonts w:asciiTheme="minorHAnsi" w:hAnsiTheme="minorHAnsi" w:cstheme="minorHAnsi"/>
          <w:b/>
          <w:bCs/>
        </w:rPr>
        <w:t>a) Bilan de l’exercice 202</w:t>
      </w:r>
      <w:r w:rsidR="00AB31D4">
        <w:rPr>
          <w:rFonts w:asciiTheme="minorHAnsi" w:hAnsiTheme="minorHAnsi" w:cstheme="minorHAnsi"/>
          <w:b/>
          <w:bCs/>
        </w:rPr>
        <w:t>5</w:t>
      </w:r>
    </w:p>
    <w:p w14:paraId="3C6F9206" w14:textId="48E54E9D" w:rsidR="008C6674" w:rsidRPr="008C6674" w:rsidRDefault="008C6674" w:rsidP="008C6674">
      <w:pPr>
        <w:jc w:val="both"/>
        <w:rPr>
          <w:rFonts w:asciiTheme="minorHAnsi" w:hAnsiTheme="minorHAnsi" w:cstheme="minorHAnsi"/>
        </w:rPr>
      </w:pPr>
      <w:r w:rsidRPr="008C6674">
        <w:rPr>
          <w:rFonts w:asciiTheme="minorHAnsi" w:hAnsiTheme="minorHAnsi" w:cstheme="minorHAnsi"/>
        </w:rPr>
        <w:t>Les comptes annuels, arrêtés au 31 décembre 202</w:t>
      </w:r>
      <w:r w:rsidR="00AB31D4">
        <w:rPr>
          <w:rFonts w:asciiTheme="minorHAnsi" w:hAnsiTheme="minorHAnsi" w:cstheme="minorHAnsi"/>
        </w:rPr>
        <w:t>5</w:t>
      </w:r>
      <w:r w:rsidRPr="008C6674">
        <w:rPr>
          <w:rFonts w:asciiTheme="minorHAnsi" w:hAnsiTheme="minorHAnsi" w:cstheme="minorHAnsi"/>
        </w:rPr>
        <w:t>, présentent les données suivantes :</w:t>
      </w:r>
    </w:p>
    <w:p w14:paraId="1F41B93D" w14:textId="674F2E8F" w:rsidR="008C6674" w:rsidRPr="008C6674" w:rsidRDefault="008C6674" w:rsidP="008C6674">
      <w:pPr>
        <w:numPr>
          <w:ilvl w:val="0"/>
          <w:numId w:val="40"/>
        </w:numPr>
        <w:jc w:val="both"/>
        <w:rPr>
          <w:rFonts w:asciiTheme="minorHAnsi" w:hAnsiTheme="minorHAnsi" w:cstheme="minorHAnsi"/>
        </w:rPr>
      </w:pPr>
      <w:r w:rsidRPr="008C6674">
        <w:rPr>
          <w:rFonts w:asciiTheme="minorHAnsi" w:hAnsiTheme="minorHAnsi" w:cstheme="minorHAnsi"/>
          <w:b/>
          <w:bCs/>
        </w:rPr>
        <w:t>Produits</w:t>
      </w:r>
      <w:r w:rsidRPr="008C6674">
        <w:rPr>
          <w:rFonts w:asciiTheme="minorHAnsi" w:hAnsiTheme="minorHAnsi" w:cstheme="minorHAnsi"/>
        </w:rPr>
        <w:t xml:space="preserve"> de l’année 202</w:t>
      </w:r>
      <w:r w:rsidR="00AB31D4">
        <w:rPr>
          <w:rFonts w:asciiTheme="minorHAnsi" w:hAnsiTheme="minorHAnsi" w:cstheme="minorHAnsi"/>
        </w:rPr>
        <w:t>5</w:t>
      </w:r>
      <w:r w:rsidRPr="008C6674">
        <w:rPr>
          <w:rFonts w:asciiTheme="minorHAnsi" w:hAnsiTheme="minorHAnsi" w:cstheme="minorHAnsi"/>
        </w:rPr>
        <w:t xml:space="preserve"> : </w:t>
      </w:r>
      <w:r w:rsidR="00AB31D4">
        <w:rPr>
          <w:rFonts w:asciiTheme="minorHAnsi" w:hAnsiTheme="minorHAnsi" w:cstheme="minorHAnsi"/>
          <w:b/>
          <w:bCs/>
        </w:rPr>
        <w:t>87</w:t>
      </w:r>
      <w:r w:rsidRPr="008C6674">
        <w:rPr>
          <w:rFonts w:asciiTheme="minorHAnsi" w:hAnsiTheme="minorHAnsi" w:cstheme="minorHAnsi"/>
          <w:b/>
          <w:bCs/>
        </w:rPr>
        <w:t xml:space="preserve"> </w:t>
      </w:r>
      <w:r w:rsidR="006D14AB">
        <w:rPr>
          <w:rFonts w:asciiTheme="minorHAnsi" w:hAnsiTheme="minorHAnsi" w:cstheme="minorHAnsi"/>
          <w:b/>
          <w:bCs/>
        </w:rPr>
        <w:t>k</w:t>
      </w:r>
      <w:r w:rsidRPr="008C6674">
        <w:rPr>
          <w:rFonts w:asciiTheme="minorHAnsi" w:hAnsiTheme="minorHAnsi" w:cstheme="minorHAnsi"/>
          <w:b/>
          <w:bCs/>
        </w:rPr>
        <w:t>€</w:t>
      </w:r>
    </w:p>
    <w:p w14:paraId="376C1075" w14:textId="77777777" w:rsidR="008C6674" w:rsidRPr="008C6674" w:rsidRDefault="008C6674" w:rsidP="008C6674">
      <w:pPr>
        <w:numPr>
          <w:ilvl w:val="1"/>
          <w:numId w:val="40"/>
        </w:numPr>
        <w:jc w:val="both"/>
        <w:rPr>
          <w:rFonts w:asciiTheme="minorHAnsi" w:hAnsiTheme="minorHAnsi" w:cstheme="minorHAnsi"/>
        </w:rPr>
      </w:pPr>
      <w:r w:rsidRPr="008C6674">
        <w:rPr>
          <w:rFonts w:asciiTheme="minorHAnsi" w:hAnsiTheme="minorHAnsi" w:cstheme="minorHAnsi"/>
        </w:rPr>
        <w:t>Répartition :</w:t>
      </w:r>
    </w:p>
    <w:p w14:paraId="47C0344A" w14:textId="27C5E8CE" w:rsidR="008C6674" w:rsidRPr="008C6674" w:rsidRDefault="008C6674" w:rsidP="008C6674">
      <w:pPr>
        <w:numPr>
          <w:ilvl w:val="2"/>
          <w:numId w:val="40"/>
        </w:numPr>
        <w:jc w:val="both"/>
        <w:rPr>
          <w:rFonts w:asciiTheme="minorHAnsi" w:hAnsiTheme="minorHAnsi" w:cstheme="minorHAnsi"/>
        </w:rPr>
      </w:pPr>
      <w:r w:rsidRPr="008C6674">
        <w:rPr>
          <w:rFonts w:asciiTheme="minorHAnsi" w:hAnsiTheme="minorHAnsi" w:cstheme="minorHAnsi"/>
        </w:rPr>
        <w:t xml:space="preserve">Cotisations  : </w:t>
      </w:r>
      <w:r w:rsidR="00AB31D4">
        <w:rPr>
          <w:rFonts w:asciiTheme="minorHAnsi" w:hAnsiTheme="minorHAnsi" w:cstheme="minorHAnsi"/>
        </w:rPr>
        <w:t>9</w:t>
      </w:r>
      <w:r w:rsidRPr="008C6674">
        <w:rPr>
          <w:rFonts w:asciiTheme="minorHAnsi" w:hAnsiTheme="minorHAnsi" w:cstheme="minorHAnsi"/>
        </w:rPr>
        <w:t xml:space="preserve"> %</w:t>
      </w:r>
    </w:p>
    <w:p w14:paraId="33A2E847" w14:textId="13D331DB" w:rsidR="008C6674" w:rsidRPr="008C6674" w:rsidRDefault="008C6674" w:rsidP="008C6674">
      <w:pPr>
        <w:numPr>
          <w:ilvl w:val="2"/>
          <w:numId w:val="40"/>
        </w:numPr>
        <w:jc w:val="both"/>
        <w:rPr>
          <w:rFonts w:asciiTheme="minorHAnsi" w:hAnsiTheme="minorHAnsi" w:cstheme="minorHAnsi"/>
        </w:rPr>
      </w:pPr>
      <w:r w:rsidRPr="008C6674">
        <w:rPr>
          <w:rFonts w:asciiTheme="minorHAnsi" w:hAnsiTheme="minorHAnsi" w:cstheme="minorHAnsi"/>
        </w:rPr>
        <w:t xml:space="preserve">Dons : </w:t>
      </w:r>
      <w:r w:rsidR="00AB31D4">
        <w:rPr>
          <w:rFonts w:asciiTheme="minorHAnsi" w:hAnsiTheme="minorHAnsi" w:cstheme="minorHAnsi"/>
        </w:rPr>
        <w:t>40</w:t>
      </w:r>
      <w:r w:rsidRPr="008C6674">
        <w:rPr>
          <w:rFonts w:asciiTheme="minorHAnsi" w:hAnsiTheme="minorHAnsi" w:cstheme="minorHAnsi"/>
        </w:rPr>
        <w:t xml:space="preserve"> %</w:t>
      </w:r>
    </w:p>
    <w:p w14:paraId="0BB5CD21" w14:textId="246DCAAC" w:rsidR="008C6674" w:rsidRPr="008C6674" w:rsidRDefault="008C6674" w:rsidP="008C6674">
      <w:pPr>
        <w:numPr>
          <w:ilvl w:val="2"/>
          <w:numId w:val="40"/>
        </w:numPr>
        <w:jc w:val="both"/>
        <w:rPr>
          <w:rFonts w:asciiTheme="minorHAnsi" w:hAnsiTheme="minorHAnsi" w:cstheme="minorHAnsi"/>
        </w:rPr>
      </w:pPr>
      <w:r w:rsidRPr="008C6674">
        <w:rPr>
          <w:rFonts w:asciiTheme="minorHAnsi" w:hAnsiTheme="minorHAnsi" w:cstheme="minorHAnsi"/>
        </w:rPr>
        <w:t xml:space="preserve">Legs : </w:t>
      </w:r>
      <w:r w:rsidR="00AB31D4">
        <w:rPr>
          <w:rFonts w:asciiTheme="minorHAnsi" w:hAnsiTheme="minorHAnsi" w:cstheme="minorHAnsi"/>
        </w:rPr>
        <w:t>36</w:t>
      </w:r>
      <w:r w:rsidRPr="008C6674">
        <w:rPr>
          <w:rFonts w:asciiTheme="minorHAnsi" w:hAnsiTheme="minorHAnsi" w:cstheme="minorHAnsi"/>
        </w:rPr>
        <w:t xml:space="preserve"> %</w:t>
      </w:r>
    </w:p>
    <w:p w14:paraId="6BD4B022" w14:textId="7A3340A9" w:rsidR="008C6674" w:rsidRPr="008C6674" w:rsidRDefault="008C6674" w:rsidP="008C6674">
      <w:pPr>
        <w:numPr>
          <w:ilvl w:val="2"/>
          <w:numId w:val="40"/>
        </w:numPr>
        <w:jc w:val="both"/>
        <w:rPr>
          <w:rFonts w:asciiTheme="minorHAnsi" w:hAnsiTheme="minorHAnsi" w:cstheme="minorHAnsi"/>
        </w:rPr>
      </w:pPr>
      <w:r w:rsidRPr="008C6674">
        <w:rPr>
          <w:rFonts w:asciiTheme="minorHAnsi" w:hAnsiTheme="minorHAnsi" w:cstheme="minorHAnsi"/>
        </w:rPr>
        <w:t xml:space="preserve">Produits financiers : </w:t>
      </w:r>
      <w:r w:rsidR="00AB31D4">
        <w:rPr>
          <w:rFonts w:asciiTheme="minorHAnsi" w:hAnsiTheme="minorHAnsi" w:cstheme="minorHAnsi"/>
        </w:rPr>
        <w:t>15</w:t>
      </w:r>
      <w:r w:rsidRPr="008C6674">
        <w:rPr>
          <w:rFonts w:asciiTheme="minorHAnsi" w:hAnsiTheme="minorHAnsi" w:cstheme="minorHAnsi"/>
        </w:rPr>
        <w:t xml:space="preserve"> %</w:t>
      </w:r>
    </w:p>
    <w:p w14:paraId="5975FC0A" w14:textId="2A13446B" w:rsidR="008C6674" w:rsidRPr="008C6674" w:rsidRDefault="008C6674" w:rsidP="008C6674">
      <w:pPr>
        <w:numPr>
          <w:ilvl w:val="0"/>
          <w:numId w:val="40"/>
        </w:numPr>
        <w:jc w:val="both"/>
        <w:rPr>
          <w:rFonts w:asciiTheme="minorHAnsi" w:hAnsiTheme="minorHAnsi" w:cstheme="minorHAnsi"/>
        </w:rPr>
      </w:pPr>
      <w:r w:rsidRPr="008C6674">
        <w:rPr>
          <w:rFonts w:asciiTheme="minorHAnsi" w:hAnsiTheme="minorHAnsi" w:cstheme="minorHAnsi"/>
          <w:b/>
          <w:bCs/>
        </w:rPr>
        <w:lastRenderedPageBreak/>
        <w:t>Charges</w:t>
      </w:r>
      <w:r w:rsidRPr="008C6674">
        <w:rPr>
          <w:rFonts w:asciiTheme="minorHAnsi" w:hAnsiTheme="minorHAnsi" w:cstheme="minorHAnsi"/>
        </w:rPr>
        <w:t xml:space="preserve"> de l’exercice 202</w:t>
      </w:r>
      <w:r w:rsidR="00AB31D4">
        <w:rPr>
          <w:rFonts w:asciiTheme="minorHAnsi" w:hAnsiTheme="minorHAnsi" w:cstheme="minorHAnsi"/>
        </w:rPr>
        <w:t>5</w:t>
      </w:r>
      <w:r w:rsidRPr="008C6674">
        <w:rPr>
          <w:rFonts w:asciiTheme="minorHAnsi" w:hAnsiTheme="minorHAnsi" w:cstheme="minorHAnsi"/>
        </w:rPr>
        <w:t xml:space="preserve"> : </w:t>
      </w:r>
      <w:r w:rsidR="00AB31D4">
        <w:rPr>
          <w:rFonts w:asciiTheme="minorHAnsi" w:hAnsiTheme="minorHAnsi" w:cstheme="minorHAnsi"/>
          <w:b/>
          <w:bCs/>
        </w:rPr>
        <w:t>23</w:t>
      </w:r>
      <w:r w:rsidRPr="008C6674">
        <w:rPr>
          <w:rFonts w:asciiTheme="minorHAnsi" w:hAnsiTheme="minorHAnsi" w:cstheme="minorHAnsi"/>
          <w:b/>
          <w:bCs/>
        </w:rPr>
        <w:t xml:space="preserve"> </w:t>
      </w:r>
      <w:r w:rsidR="006D14AB">
        <w:rPr>
          <w:rFonts w:asciiTheme="minorHAnsi" w:hAnsiTheme="minorHAnsi" w:cstheme="minorHAnsi"/>
          <w:b/>
          <w:bCs/>
        </w:rPr>
        <w:t>k</w:t>
      </w:r>
      <w:r w:rsidRPr="008C6674">
        <w:rPr>
          <w:rFonts w:asciiTheme="minorHAnsi" w:hAnsiTheme="minorHAnsi" w:cstheme="minorHAnsi"/>
          <w:b/>
          <w:bCs/>
        </w:rPr>
        <w:t>€</w:t>
      </w:r>
    </w:p>
    <w:p w14:paraId="1E52F6DC" w14:textId="77777777" w:rsidR="008C6674" w:rsidRPr="008C6674" w:rsidRDefault="008C6674" w:rsidP="008C6674">
      <w:pPr>
        <w:numPr>
          <w:ilvl w:val="1"/>
          <w:numId w:val="40"/>
        </w:numPr>
        <w:jc w:val="both"/>
        <w:rPr>
          <w:rFonts w:asciiTheme="minorHAnsi" w:hAnsiTheme="minorHAnsi" w:cstheme="minorHAnsi"/>
        </w:rPr>
      </w:pPr>
      <w:r w:rsidRPr="008C6674">
        <w:rPr>
          <w:rFonts w:asciiTheme="minorHAnsi" w:hAnsiTheme="minorHAnsi" w:cstheme="minorHAnsi"/>
        </w:rPr>
        <w:t>Affectation des dépenses :</w:t>
      </w:r>
    </w:p>
    <w:p w14:paraId="6FD5069F" w14:textId="500D9851" w:rsidR="008C6674" w:rsidRPr="008C6674" w:rsidRDefault="008C6674" w:rsidP="008C6674">
      <w:pPr>
        <w:numPr>
          <w:ilvl w:val="2"/>
          <w:numId w:val="40"/>
        </w:numPr>
        <w:jc w:val="both"/>
        <w:rPr>
          <w:rFonts w:asciiTheme="minorHAnsi" w:hAnsiTheme="minorHAnsi" w:cstheme="minorHAnsi"/>
        </w:rPr>
      </w:pPr>
      <w:r w:rsidRPr="008C6674">
        <w:rPr>
          <w:rFonts w:asciiTheme="minorHAnsi" w:hAnsiTheme="minorHAnsi" w:cstheme="minorHAnsi"/>
        </w:rPr>
        <w:t xml:space="preserve">Bourses d’études : </w:t>
      </w:r>
      <w:r w:rsidR="00AB31D4">
        <w:rPr>
          <w:rFonts w:asciiTheme="minorHAnsi" w:hAnsiTheme="minorHAnsi" w:cstheme="minorHAnsi"/>
        </w:rPr>
        <w:t>44</w:t>
      </w:r>
      <w:r w:rsidRPr="008C6674">
        <w:rPr>
          <w:rFonts w:asciiTheme="minorHAnsi" w:hAnsiTheme="minorHAnsi" w:cstheme="minorHAnsi"/>
        </w:rPr>
        <w:t xml:space="preserve"> %</w:t>
      </w:r>
    </w:p>
    <w:p w14:paraId="7CF5EE14" w14:textId="71592587" w:rsidR="008C6674" w:rsidRPr="008C6674" w:rsidRDefault="008C6674" w:rsidP="008C6674">
      <w:pPr>
        <w:numPr>
          <w:ilvl w:val="2"/>
          <w:numId w:val="40"/>
        </w:numPr>
        <w:jc w:val="both"/>
        <w:rPr>
          <w:rFonts w:asciiTheme="minorHAnsi" w:hAnsiTheme="minorHAnsi" w:cstheme="minorHAnsi"/>
        </w:rPr>
      </w:pPr>
      <w:r w:rsidRPr="008C6674">
        <w:rPr>
          <w:rFonts w:asciiTheme="minorHAnsi" w:hAnsiTheme="minorHAnsi" w:cstheme="minorHAnsi"/>
        </w:rPr>
        <w:t xml:space="preserve">Projets scientifiques (MITO, fonction myocardique) : </w:t>
      </w:r>
      <w:r w:rsidR="009976FF">
        <w:rPr>
          <w:rFonts w:asciiTheme="minorHAnsi" w:hAnsiTheme="minorHAnsi" w:cstheme="minorHAnsi"/>
        </w:rPr>
        <w:t>13</w:t>
      </w:r>
      <w:r w:rsidRPr="008C6674">
        <w:rPr>
          <w:rFonts w:asciiTheme="minorHAnsi" w:hAnsiTheme="minorHAnsi" w:cstheme="minorHAnsi"/>
        </w:rPr>
        <w:t xml:space="preserve"> %</w:t>
      </w:r>
    </w:p>
    <w:p w14:paraId="01BB62F7" w14:textId="007CDE3F" w:rsidR="008C6674" w:rsidRPr="008C6674" w:rsidRDefault="008C6674" w:rsidP="008C6674">
      <w:pPr>
        <w:numPr>
          <w:ilvl w:val="2"/>
          <w:numId w:val="40"/>
        </w:numPr>
        <w:jc w:val="both"/>
        <w:rPr>
          <w:rFonts w:asciiTheme="minorHAnsi" w:hAnsiTheme="minorHAnsi" w:cstheme="minorHAnsi"/>
        </w:rPr>
      </w:pPr>
      <w:r w:rsidRPr="008C6674">
        <w:rPr>
          <w:rFonts w:asciiTheme="minorHAnsi" w:hAnsiTheme="minorHAnsi" w:cstheme="minorHAnsi"/>
        </w:rPr>
        <w:t xml:space="preserve">Frais administratifs (revue ATC, fournitures, AG) : </w:t>
      </w:r>
      <w:r w:rsidR="009976FF">
        <w:rPr>
          <w:rFonts w:asciiTheme="minorHAnsi" w:hAnsiTheme="minorHAnsi" w:cstheme="minorHAnsi"/>
        </w:rPr>
        <w:t>21</w:t>
      </w:r>
      <w:r w:rsidRPr="008C6674">
        <w:rPr>
          <w:rFonts w:asciiTheme="minorHAnsi" w:hAnsiTheme="minorHAnsi" w:cstheme="minorHAnsi"/>
        </w:rPr>
        <w:t xml:space="preserve"> %</w:t>
      </w:r>
    </w:p>
    <w:p w14:paraId="0CD04E36" w14:textId="4CD539F1" w:rsidR="008C6674" w:rsidRPr="008C6674" w:rsidRDefault="008C6674" w:rsidP="008C6674">
      <w:pPr>
        <w:numPr>
          <w:ilvl w:val="2"/>
          <w:numId w:val="40"/>
        </w:numPr>
        <w:jc w:val="both"/>
        <w:rPr>
          <w:rFonts w:asciiTheme="minorHAnsi" w:hAnsiTheme="minorHAnsi" w:cstheme="minorHAnsi"/>
        </w:rPr>
      </w:pPr>
      <w:r w:rsidRPr="008C6674">
        <w:rPr>
          <w:rFonts w:asciiTheme="minorHAnsi" w:hAnsiTheme="minorHAnsi" w:cstheme="minorHAnsi"/>
        </w:rPr>
        <w:t xml:space="preserve">Frais bancaires et fiscaux : </w:t>
      </w:r>
      <w:r w:rsidR="009976FF">
        <w:rPr>
          <w:rFonts w:asciiTheme="minorHAnsi" w:hAnsiTheme="minorHAnsi" w:cstheme="minorHAnsi"/>
        </w:rPr>
        <w:t>22</w:t>
      </w:r>
      <w:r w:rsidRPr="008C6674">
        <w:rPr>
          <w:rFonts w:asciiTheme="minorHAnsi" w:hAnsiTheme="minorHAnsi" w:cstheme="minorHAnsi"/>
        </w:rPr>
        <w:t xml:space="preserve"> %</w:t>
      </w:r>
    </w:p>
    <w:p w14:paraId="2E55351A" w14:textId="1ECAC982" w:rsidR="008C6674" w:rsidRPr="009976FF" w:rsidRDefault="008C6674" w:rsidP="008C6674">
      <w:pPr>
        <w:numPr>
          <w:ilvl w:val="0"/>
          <w:numId w:val="40"/>
        </w:numPr>
        <w:jc w:val="both"/>
        <w:rPr>
          <w:rFonts w:asciiTheme="minorHAnsi" w:hAnsiTheme="minorHAnsi" w:cstheme="minorHAnsi"/>
        </w:rPr>
      </w:pPr>
      <w:r w:rsidRPr="008C6674">
        <w:rPr>
          <w:rFonts w:asciiTheme="minorHAnsi" w:hAnsiTheme="minorHAnsi" w:cstheme="minorHAnsi"/>
          <w:b/>
          <w:bCs/>
        </w:rPr>
        <w:t>Résultat net</w:t>
      </w:r>
      <w:r w:rsidRPr="008C6674">
        <w:rPr>
          <w:rFonts w:asciiTheme="minorHAnsi" w:hAnsiTheme="minorHAnsi" w:cstheme="minorHAnsi"/>
        </w:rPr>
        <w:t xml:space="preserve"> : </w:t>
      </w:r>
      <w:r w:rsidR="005523EE">
        <w:rPr>
          <w:rFonts w:asciiTheme="minorHAnsi" w:hAnsiTheme="minorHAnsi" w:cstheme="minorHAnsi"/>
          <w:b/>
          <w:bCs/>
        </w:rPr>
        <w:t xml:space="preserve">+ </w:t>
      </w:r>
      <w:r w:rsidR="009976FF">
        <w:rPr>
          <w:rFonts w:asciiTheme="minorHAnsi" w:hAnsiTheme="minorHAnsi" w:cstheme="minorHAnsi"/>
          <w:b/>
          <w:bCs/>
        </w:rPr>
        <w:t>64</w:t>
      </w:r>
      <w:r w:rsidRPr="008C6674">
        <w:rPr>
          <w:rFonts w:asciiTheme="minorHAnsi" w:hAnsiTheme="minorHAnsi" w:cstheme="minorHAnsi"/>
          <w:b/>
          <w:bCs/>
        </w:rPr>
        <w:t xml:space="preserve"> </w:t>
      </w:r>
      <w:r w:rsidR="006D14AB">
        <w:rPr>
          <w:rFonts w:asciiTheme="minorHAnsi" w:hAnsiTheme="minorHAnsi" w:cstheme="minorHAnsi"/>
          <w:b/>
          <w:bCs/>
        </w:rPr>
        <w:t>k</w:t>
      </w:r>
      <w:r w:rsidRPr="008C6674">
        <w:rPr>
          <w:rFonts w:asciiTheme="minorHAnsi" w:hAnsiTheme="minorHAnsi" w:cstheme="minorHAnsi"/>
          <w:b/>
          <w:bCs/>
        </w:rPr>
        <w:t>€</w:t>
      </w:r>
      <w:r w:rsidR="006D14AB">
        <w:rPr>
          <w:rFonts w:asciiTheme="minorHAnsi" w:hAnsiTheme="minorHAnsi" w:cstheme="minorHAnsi"/>
          <w:b/>
          <w:bCs/>
        </w:rPr>
        <w:t xml:space="preserve"> </w:t>
      </w:r>
      <w:r w:rsidR="009976FF">
        <w:rPr>
          <w:rFonts w:asciiTheme="minorHAnsi" w:hAnsiTheme="minorHAnsi" w:cstheme="minorHAnsi"/>
          <w:bCs/>
        </w:rPr>
        <w:t xml:space="preserve"> </w:t>
      </w:r>
    </w:p>
    <w:p w14:paraId="32288E99" w14:textId="77777777" w:rsidR="009976FF" w:rsidRPr="008C6674" w:rsidRDefault="009976FF" w:rsidP="008C6674">
      <w:pPr>
        <w:numPr>
          <w:ilvl w:val="0"/>
          <w:numId w:val="40"/>
        </w:numPr>
        <w:jc w:val="both"/>
        <w:rPr>
          <w:rFonts w:asciiTheme="minorHAnsi" w:hAnsiTheme="minorHAnsi" w:cstheme="minorHAnsi"/>
        </w:rPr>
      </w:pPr>
    </w:p>
    <w:p w14:paraId="3EC90C50" w14:textId="50357946" w:rsidR="008C6674" w:rsidRPr="008C6674" w:rsidRDefault="008C6674" w:rsidP="008C6674">
      <w:pPr>
        <w:jc w:val="both"/>
        <w:rPr>
          <w:rFonts w:asciiTheme="minorHAnsi" w:hAnsiTheme="minorHAnsi" w:cstheme="minorHAnsi"/>
        </w:rPr>
      </w:pPr>
      <w:r w:rsidRPr="008C6674">
        <w:rPr>
          <w:rFonts w:asciiTheme="minorHAnsi" w:hAnsiTheme="minorHAnsi" w:cstheme="minorHAnsi"/>
        </w:rPr>
        <w:t xml:space="preserve">Cette </w:t>
      </w:r>
      <w:r w:rsidR="009976FF">
        <w:rPr>
          <w:rFonts w:asciiTheme="minorHAnsi" w:hAnsiTheme="minorHAnsi" w:cstheme="minorHAnsi"/>
        </w:rPr>
        <w:t xml:space="preserve">excellente performance </w:t>
      </w:r>
      <w:r w:rsidRPr="008C6674">
        <w:rPr>
          <w:rFonts w:asciiTheme="minorHAnsi" w:hAnsiTheme="minorHAnsi" w:cstheme="minorHAnsi"/>
        </w:rPr>
        <w:t xml:space="preserve"> est </w:t>
      </w:r>
      <w:r w:rsidRPr="008C6674">
        <w:rPr>
          <w:rFonts w:asciiTheme="minorHAnsi" w:hAnsiTheme="minorHAnsi" w:cstheme="minorHAnsi"/>
          <w:b/>
          <w:bCs/>
        </w:rPr>
        <w:t>conjoncturelle</w:t>
      </w:r>
      <w:r w:rsidRPr="008C6674">
        <w:rPr>
          <w:rFonts w:asciiTheme="minorHAnsi" w:hAnsiTheme="minorHAnsi" w:cstheme="minorHAnsi"/>
        </w:rPr>
        <w:t xml:space="preserve"> et s’explique principalement par :</w:t>
      </w:r>
    </w:p>
    <w:p w14:paraId="41EA2591" w14:textId="68F6BD65" w:rsidR="008C6674" w:rsidRDefault="009976FF" w:rsidP="008C6674">
      <w:pPr>
        <w:numPr>
          <w:ilvl w:val="0"/>
          <w:numId w:val="41"/>
        </w:numPr>
        <w:jc w:val="both"/>
        <w:rPr>
          <w:rFonts w:asciiTheme="minorHAnsi" w:hAnsiTheme="minorHAnsi" w:cstheme="minorHAnsi"/>
        </w:rPr>
      </w:pPr>
      <w:r>
        <w:rPr>
          <w:rFonts w:asciiTheme="minorHAnsi" w:hAnsiTheme="minorHAnsi" w:cstheme="minorHAnsi"/>
        </w:rPr>
        <w:t>L’apport d’un legs important</w:t>
      </w:r>
    </w:p>
    <w:p w14:paraId="35529D69" w14:textId="1C6B8EEB" w:rsidR="009976FF" w:rsidRDefault="009976FF" w:rsidP="008C6674">
      <w:pPr>
        <w:numPr>
          <w:ilvl w:val="0"/>
          <w:numId w:val="41"/>
        </w:numPr>
        <w:jc w:val="both"/>
        <w:rPr>
          <w:rFonts w:asciiTheme="minorHAnsi" w:hAnsiTheme="minorHAnsi" w:cstheme="minorHAnsi"/>
        </w:rPr>
      </w:pPr>
      <w:r>
        <w:rPr>
          <w:rFonts w:asciiTheme="minorHAnsi" w:hAnsiTheme="minorHAnsi" w:cstheme="minorHAnsi"/>
        </w:rPr>
        <w:t>L’arrêt de l’action au Laos et des provisions et dépenses qui y étaient affectées</w:t>
      </w:r>
    </w:p>
    <w:p w14:paraId="2B5DC52B" w14:textId="17A639A1" w:rsidR="009976FF" w:rsidRDefault="009976FF" w:rsidP="008C6674">
      <w:pPr>
        <w:numPr>
          <w:ilvl w:val="0"/>
          <w:numId w:val="41"/>
        </w:numPr>
        <w:jc w:val="both"/>
        <w:rPr>
          <w:rFonts w:asciiTheme="minorHAnsi" w:hAnsiTheme="minorHAnsi" w:cstheme="minorHAnsi"/>
        </w:rPr>
      </w:pPr>
      <w:r>
        <w:rPr>
          <w:rFonts w:asciiTheme="minorHAnsi" w:hAnsiTheme="minorHAnsi" w:cstheme="minorHAnsi"/>
        </w:rPr>
        <w:t>Il n’y a pas eu cette année de bourses de recherches, d’autres moyens ayant pu être mobilisés.</w:t>
      </w:r>
    </w:p>
    <w:p w14:paraId="3EC165CF" w14:textId="77777777" w:rsidR="009976FF" w:rsidRPr="008C6674" w:rsidRDefault="009976FF" w:rsidP="008C6674">
      <w:pPr>
        <w:numPr>
          <w:ilvl w:val="0"/>
          <w:numId w:val="41"/>
        </w:numPr>
        <w:jc w:val="both"/>
        <w:rPr>
          <w:rFonts w:asciiTheme="minorHAnsi" w:hAnsiTheme="minorHAnsi" w:cstheme="minorHAnsi"/>
        </w:rPr>
      </w:pPr>
    </w:p>
    <w:p w14:paraId="078D0E9C" w14:textId="77777777" w:rsidR="00D8756E" w:rsidRPr="008C6674" w:rsidRDefault="00D8756E" w:rsidP="008C6674">
      <w:pPr>
        <w:jc w:val="both"/>
        <w:rPr>
          <w:rFonts w:asciiTheme="minorHAnsi" w:hAnsiTheme="minorHAnsi" w:cstheme="minorHAnsi"/>
        </w:rPr>
      </w:pPr>
    </w:p>
    <w:p w14:paraId="49763383" w14:textId="251F9422" w:rsidR="008C6674" w:rsidRPr="008C6674" w:rsidRDefault="008C6674" w:rsidP="008C6674">
      <w:pPr>
        <w:jc w:val="both"/>
        <w:outlineLvl w:val="3"/>
        <w:rPr>
          <w:rFonts w:asciiTheme="minorHAnsi" w:hAnsiTheme="minorHAnsi" w:cstheme="minorHAnsi"/>
          <w:b/>
          <w:bCs/>
        </w:rPr>
      </w:pPr>
      <w:r w:rsidRPr="008C6674">
        <w:rPr>
          <w:rFonts w:asciiTheme="minorHAnsi" w:hAnsiTheme="minorHAnsi" w:cstheme="minorHAnsi"/>
          <w:b/>
          <w:bCs/>
        </w:rPr>
        <w:t>b) Budget prévisionnel 202</w:t>
      </w:r>
      <w:r w:rsidR="009976FF">
        <w:rPr>
          <w:rFonts w:asciiTheme="minorHAnsi" w:hAnsiTheme="minorHAnsi" w:cstheme="minorHAnsi"/>
          <w:b/>
          <w:bCs/>
        </w:rPr>
        <w:t>6</w:t>
      </w:r>
      <w:r w:rsidR="00F064B2">
        <w:rPr>
          <w:rFonts w:asciiTheme="minorHAnsi" w:hAnsiTheme="minorHAnsi" w:cstheme="minorHAnsi"/>
          <w:b/>
          <w:bCs/>
        </w:rPr>
        <w:t xml:space="preserve">  </w:t>
      </w:r>
      <w:r w:rsidR="00F064B2" w:rsidRPr="00F064B2">
        <w:rPr>
          <w:rFonts w:asciiTheme="minorHAnsi" w:hAnsiTheme="minorHAnsi" w:cstheme="minorHAnsi"/>
        </w:rPr>
        <w:t>(point 7 de l’ordre du jour)</w:t>
      </w:r>
    </w:p>
    <w:p w14:paraId="5E9E5124" w14:textId="55ED0D96" w:rsidR="009976FF" w:rsidRDefault="008C6674" w:rsidP="008C6674">
      <w:pPr>
        <w:jc w:val="both"/>
        <w:rPr>
          <w:rFonts w:asciiTheme="minorHAnsi" w:hAnsiTheme="minorHAnsi" w:cstheme="minorHAnsi"/>
        </w:rPr>
      </w:pPr>
      <w:r w:rsidRPr="008C6674">
        <w:rPr>
          <w:rFonts w:asciiTheme="minorHAnsi" w:hAnsiTheme="minorHAnsi" w:cstheme="minorHAnsi"/>
        </w:rPr>
        <w:t>Le budget présenté pour l’année 202</w:t>
      </w:r>
      <w:r w:rsidR="009976FF">
        <w:rPr>
          <w:rFonts w:asciiTheme="minorHAnsi" w:hAnsiTheme="minorHAnsi" w:cstheme="minorHAnsi"/>
        </w:rPr>
        <w:t>6</w:t>
      </w:r>
      <w:r w:rsidRPr="008C6674">
        <w:rPr>
          <w:rFonts w:asciiTheme="minorHAnsi" w:hAnsiTheme="minorHAnsi" w:cstheme="minorHAnsi"/>
        </w:rPr>
        <w:t xml:space="preserve"> affiche une ambition renforcée </w:t>
      </w:r>
      <w:r w:rsidR="009976FF">
        <w:rPr>
          <w:rFonts w:asciiTheme="minorHAnsi" w:hAnsiTheme="minorHAnsi" w:cstheme="minorHAnsi"/>
        </w:rPr>
        <w:t>avec un accent porté sur des dépenses et des investissements plus conséquents</w:t>
      </w:r>
    </w:p>
    <w:p w14:paraId="4975670B" w14:textId="28EEF71B" w:rsidR="008C6674" w:rsidRPr="008C6674" w:rsidRDefault="008C6674" w:rsidP="008C6674">
      <w:pPr>
        <w:numPr>
          <w:ilvl w:val="0"/>
          <w:numId w:val="42"/>
        </w:numPr>
        <w:jc w:val="both"/>
        <w:rPr>
          <w:rFonts w:asciiTheme="minorHAnsi" w:hAnsiTheme="minorHAnsi" w:cstheme="minorHAnsi"/>
        </w:rPr>
      </w:pPr>
      <w:r w:rsidRPr="008C6674">
        <w:rPr>
          <w:rFonts w:asciiTheme="minorHAnsi" w:hAnsiTheme="minorHAnsi" w:cstheme="minorHAnsi"/>
          <w:b/>
          <w:bCs/>
        </w:rPr>
        <w:t>Produits estimés</w:t>
      </w:r>
      <w:r w:rsidRPr="008C6674">
        <w:rPr>
          <w:rFonts w:asciiTheme="minorHAnsi" w:hAnsiTheme="minorHAnsi" w:cstheme="minorHAnsi"/>
        </w:rPr>
        <w:t xml:space="preserve"> : </w:t>
      </w:r>
      <w:r w:rsidR="009976FF">
        <w:rPr>
          <w:rFonts w:asciiTheme="minorHAnsi" w:hAnsiTheme="minorHAnsi" w:cstheme="minorHAnsi"/>
          <w:b/>
          <w:bCs/>
        </w:rPr>
        <w:t>64</w:t>
      </w:r>
      <w:r w:rsidR="006D14AB">
        <w:rPr>
          <w:rFonts w:asciiTheme="minorHAnsi" w:hAnsiTheme="minorHAnsi" w:cstheme="minorHAnsi"/>
          <w:b/>
          <w:bCs/>
        </w:rPr>
        <w:t>,</w:t>
      </w:r>
      <w:r w:rsidRPr="008C6674">
        <w:rPr>
          <w:rFonts w:asciiTheme="minorHAnsi" w:hAnsiTheme="minorHAnsi" w:cstheme="minorHAnsi"/>
          <w:b/>
          <w:bCs/>
        </w:rPr>
        <w:t>5</w:t>
      </w:r>
      <w:r w:rsidR="006D14AB">
        <w:rPr>
          <w:rFonts w:asciiTheme="minorHAnsi" w:hAnsiTheme="minorHAnsi" w:cstheme="minorHAnsi"/>
          <w:b/>
          <w:bCs/>
        </w:rPr>
        <w:t xml:space="preserve"> k</w:t>
      </w:r>
      <w:r w:rsidRPr="008C6674">
        <w:rPr>
          <w:rFonts w:asciiTheme="minorHAnsi" w:hAnsiTheme="minorHAnsi" w:cstheme="minorHAnsi"/>
          <w:b/>
          <w:bCs/>
        </w:rPr>
        <w:t>€</w:t>
      </w:r>
      <w:r w:rsidRPr="008C6674">
        <w:rPr>
          <w:rFonts w:asciiTheme="minorHAnsi" w:hAnsiTheme="minorHAnsi" w:cstheme="minorHAnsi"/>
        </w:rPr>
        <w:t xml:space="preserve"> </w:t>
      </w:r>
    </w:p>
    <w:p w14:paraId="37FEE7B0" w14:textId="06585D39" w:rsidR="008C6674" w:rsidRPr="008C6674" w:rsidRDefault="008C6674" w:rsidP="008C6674">
      <w:pPr>
        <w:numPr>
          <w:ilvl w:val="1"/>
          <w:numId w:val="42"/>
        </w:numPr>
        <w:jc w:val="both"/>
        <w:rPr>
          <w:rFonts w:asciiTheme="minorHAnsi" w:hAnsiTheme="minorHAnsi" w:cstheme="minorHAnsi"/>
        </w:rPr>
      </w:pPr>
      <w:r w:rsidRPr="008C6674">
        <w:rPr>
          <w:rFonts w:asciiTheme="minorHAnsi" w:hAnsiTheme="minorHAnsi" w:cstheme="minorHAnsi"/>
        </w:rPr>
        <w:t xml:space="preserve">Cotisations : </w:t>
      </w:r>
      <w:r w:rsidR="009976FF">
        <w:rPr>
          <w:rFonts w:asciiTheme="minorHAnsi" w:hAnsiTheme="minorHAnsi" w:cstheme="minorHAnsi"/>
        </w:rPr>
        <w:t>13</w:t>
      </w:r>
      <w:r w:rsidRPr="008C6674">
        <w:rPr>
          <w:rFonts w:asciiTheme="minorHAnsi" w:hAnsiTheme="minorHAnsi" w:cstheme="minorHAnsi"/>
        </w:rPr>
        <w:t xml:space="preserve"> %</w:t>
      </w:r>
    </w:p>
    <w:p w14:paraId="490B2AD8" w14:textId="717F7533" w:rsidR="008C6674" w:rsidRPr="008C6674" w:rsidRDefault="008C6674" w:rsidP="008C6674">
      <w:pPr>
        <w:numPr>
          <w:ilvl w:val="1"/>
          <w:numId w:val="42"/>
        </w:numPr>
        <w:jc w:val="both"/>
        <w:rPr>
          <w:rFonts w:asciiTheme="minorHAnsi" w:hAnsiTheme="minorHAnsi" w:cstheme="minorHAnsi"/>
        </w:rPr>
      </w:pPr>
      <w:r w:rsidRPr="008C6674">
        <w:rPr>
          <w:rFonts w:asciiTheme="minorHAnsi" w:hAnsiTheme="minorHAnsi" w:cstheme="minorHAnsi"/>
        </w:rPr>
        <w:t xml:space="preserve">Dons : </w:t>
      </w:r>
      <w:r w:rsidR="009976FF">
        <w:rPr>
          <w:rFonts w:asciiTheme="minorHAnsi" w:hAnsiTheme="minorHAnsi" w:cstheme="minorHAnsi"/>
        </w:rPr>
        <w:t>53</w:t>
      </w:r>
      <w:r w:rsidRPr="008C6674">
        <w:rPr>
          <w:rFonts w:asciiTheme="minorHAnsi" w:hAnsiTheme="minorHAnsi" w:cstheme="minorHAnsi"/>
        </w:rPr>
        <w:t xml:space="preserve"> %</w:t>
      </w:r>
    </w:p>
    <w:p w14:paraId="4C778D7D" w14:textId="026BD495" w:rsidR="008C6674" w:rsidRPr="008C6674" w:rsidRDefault="008C6674" w:rsidP="008C6674">
      <w:pPr>
        <w:numPr>
          <w:ilvl w:val="1"/>
          <w:numId w:val="42"/>
        </w:numPr>
        <w:jc w:val="both"/>
        <w:rPr>
          <w:rFonts w:asciiTheme="minorHAnsi" w:hAnsiTheme="minorHAnsi" w:cstheme="minorHAnsi"/>
        </w:rPr>
      </w:pPr>
      <w:r w:rsidRPr="008C6674">
        <w:rPr>
          <w:rFonts w:asciiTheme="minorHAnsi" w:hAnsiTheme="minorHAnsi" w:cstheme="minorHAnsi"/>
        </w:rPr>
        <w:t xml:space="preserve">Legs : </w:t>
      </w:r>
      <w:r w:rsidR="009976FF">
        <w:rPr>
          <w:rFonts w:asciiTheme="minorHAnsi" w:hAnsiTheme="minorHAnsi" w:cstheme="minorHAnsi"/>
        </w:rPr>
        <w:t>9</w:t>
      </w:r>
      <w:r w:rsidRPr="008C6674">
        <w:rPr>
          <w:rFonts w:asciiTheme="minorHAnsi" w:hAnsiTheme="minorHAnsi" w:cstheme="minorHAnsi"/>
        </w:rPr>
        <w:t xml:space="preserve"> %</w:t>
      </w:r>
    </w:p>
    <w:p w14:paraId="217BD944" w14:textId="368B687E" w:rsidR="008C6674" w:rsidRPr="008C6674" w:rsidRDefault="009976FF" w:rsidP="008C6674">
      <w:pPr>
        <w:numPr>
          <w:ilvl w:val="1"/>
          <w:numId w:val="42"/>
        </w:numPr>
        <w:jc w:val="both"/>
        <w:rPr>
          <w:rFonts w:asciiTheme="minorHAnsi" w:hAnsiTheme="minorHAnsi" w:cstheme="minorHAnsi"/>
        </w:rPr>
      </w:pPr>
      <w:r>
        <w:rPr>
          <w:rFonts w:asciiTheme="minorHAnsi" w:hAnsiTheme="minorHAnsi" w:cstheme="minorHAnsi"/>
        </w:rPr>
        <w:t>« </w:t>
      </w:r>
      <w:r w:rsidR="008C6674" w:rsidRPr="008C6674">
        <w:rPr>
          <w:rFonts w:asciiTheme="minorHAnsi" w:hAnsiTheme="minorHAnsi" w:cstheme="minorHAnsi"/>
        </w:rPr>
        <w:t xml:space="preserve">Partenariats </w:t>
      </w:r>
      <w:r>
        <w:rPr>
          <w:rFonts w:asciiTheme="minorHAnsi" w:hAnsiTheme="minorHAnsi" w:cstheme="minorHAnsi"/>
        </w:rPr>
        <w:t>« </w:t>
      </w:r>
      <w:r w:rsidR="008C6674" w:rsidRPr="008C6674">
        <w:rPr>
          <w:rFonts w:asciiTheme="minorHAnsi" w:hAnsiTheme="minorHAnsi" w:cstheme="minorHAnsi"/>
        </w:rPr>
        <w:t xml:space="preserve">: </w:t>
      </w:r>
      <w:r>
        <w:rPr>
          <w:rFonts w:asciiTheme="minorHAnsi" w:hAnsiTheme="minorHAnsi" w:cstheme="minorHAnsi"/>
        </w:rPr>
        <w:t>5</w:t>
      </w:r>
      <w:r w:rsidR="008C6674" w:rsidRPr="008C6674">
        <w:rPr>
          <w:rFonts w:asciiTheme="minorHAnsi" w:hAnsiTheme="minorHAnsi" w:cstheme="minorHAnsi"/>
        </w:rPr>
        <w:t xml:space="preserve"> %</w:t>
      </w:r>
    </w:p>
    <w:p w14:paraId="274ACBEA" w14:textId="5BC05A9F" w:rsidR="008C6674" w:rsidRPr="008C6674" w:rsidRDefault="008C6674" w:rsidP="008C6674">
      <w:pPr>
        <w:numPr>
          <w:ilvl w:val="1"/>
          <w:numId w:val="42"/>
        </w:numPr>
        <w:jc w:val="both"/>
        <w:rPr>
          <w:rFonts w:asciiTheme="minorHAnsi" w:hAnsiTheme="minorHAnsi" w:cstheme="minorHAnsi"/>
        </w:rPr>
      </w:pPr>
      <w:r w:rsidRPr="008C6674">
        <w:rPr>
          <w:rFonts w:asciiTheme="minorHAnsi" w:hAnsiTheme="minorHAnsi" w:cstheme="minorHAnsi"/>
        </w:rPr>
        <w:t xml:space="preserve">Produits financiers : </w:t>
      </w:r>
      <w:r w:rsidR="009976FF">
        <w:rPr>
          <w:rFonts w:asciiTheme="minorHAnsi" w:hAnsiTheme="minorHAnsi" w:cstheme="minorHAnsi"/>
        </w:rPr>
        <w:t>20</w:t>
      </w:r>
      <w:r w:rsidRPr="008C6674">
        <w:rPr>
          <w:rFonts w:asciiTheme="minorHAnsi" w:hAnsiTheme="minorHAnsi" w:cstheme="minorHAnsi"/>
        </w:rPr>
        <w:t xml:space="preserve"> %</w:t>
      </w:r>
    </w:p>
    <w:p w14:paraId="7B7D8B0C" w14:textId="7BD5E247" w:rsidR="008C6674" w:rsidRPr="008C6674" w:rsidRDefault="008C6674" w:rsidP="008C6674">
      <w:pPr>
        <w:numPr>
          <w:ilvl w:val="0"/>
          <w:numId w:val="42"/>
        </w:numPr>
        <w:jc w:val="both"/>
        <w:rPr>
          <w:rFonts w:asciiTheme="minorHAnsi" w:hAnsiTheme="minorHAnsi" w:cstheme="minorHAnsi"/>
        </w:rPr>
      </w:pPr>
      <w:r w:rsidRPr="008C6674">
        <w:rPr>
          <w:rFonts w:asciiTheme="minorHAnsi" w:hAnsiTheme="minorHAnsi" w:cstheme="minorHAnsi"/>
          <w:b/>
          <w:bCs/>
        </w:rPr>
        <w:t>Charges prévues</w:t>
      </w:r>
      <w:r w:rsidRPr="008C6674">
        <w:rPr>
          <w:rFonts w:asciiTheme="minorHAnsi" w:hAnsiTheme="minorHAnsi" w:cstheme="minorHAnsi"/>
        </w:rPr>
        <w:t xml:space="preserve"> : </w:t>
      </w:r>
      <w:r w:rsidR="009976FF">
        <w:rPr>
          <w:rFonts w:asciiTheme="minorHAnsi" w:hAnsiTheme="minorHAnsi" w:cstheme="minorHAnsi"/>
          <w:b/>
          <w:bCs/>
        </w:rPr>
        <w:t>62</w:t>
      </w:r>
      <w:r w:rsidR="006D14AB">
        <w:rPr>
          <w:rFonts w:asciiTheme="minorHAnsi" w:hAnsiTheme="minorHAnsi" w:cstheme="minorHAnsi"/>
          <w:b/>
          <w:bCs/>
        </w:rPr>
        <w:t>,</w:t>
      </w:r>
      <w:r w:rsidRPr="008C6674">
        <w:rPr>
          <w:rFonts w:asciiTheme="minorHAnsi" w:hAnsiTheme="minorHAnsi" w:cstheme="minorHAnsi"/>
          <w:b/>
          <w:bCs/>
        </w:rPr>
        <w:t>5</w:t>
      </w:r>
      <w:r w:rsidR="006D14AB">
        <w:rPr>
          <w:rFonts w:asciiTheme="minorHAnsi" w:hAnsiTheme="minorHAnsi" w:cstheme="minorHAnsi"/>
          <w:b/>
          <w:bCs/>
        </w:rPr>
        <w:t xml:space="preserve"> k</w:t>
      </w:r>
      <w:r w:rsidRPr="008C6674">
        <w:rPr>
          <w:rFonts w:asciiTheme="minorHAnsi" w:hAnsiTheme="minorHAnsi" w:cstheme="minorHAnsi"/>
          <w:b/>
          <w:bCs/>
        </w:rPr>
        <w:t>€</w:t>
      </w:r>
    </w:p>
    <w:p w14:paraId="1A4C50A9" w14:textId="66BDA2B1" w:rsidR="008C6674" w:rsidRPr="008C6674" w:rsidRDefault="008C6674" w:rsidP="008C6674">
      <w:pPr>
        <w:numPr>
          <w:ilvl w:val="1"/>
          <w:numId w:val="42"/>
        </w:numPr>
        <w:jc w:val="both"/>
        <w:rPr>
          <w:rFonts w:asciiTheme="minorHAnsi" w:hAnsiTheme="minorHAnsi" w:cstheme="minorHAnsi"/>
        </w:rPr>
      </w:pPr>
      <w:r w:rsidRPr="008C6674">
        <w:rPr>
          <w:rFonts w:asciiTheme="minorHAnsi" w:hAnsiTheme="minorHAnsi" w:cstheme="minorHAnsi"/>
        </w:rPr>
        <w:t xml:space="preserve">Bourses de recherche (Master II) : </w:t>
      </w:r>
      <w:r w:rsidR="009976FF">
        <w:rPr>
          <w:rFonts w:asciiTheme="minorHAnsi" w:hAnsiTheme="minorHAnsi" w:cstheme="minorHAnsi"/>
        </w:rPr>
        <w:t>48</w:t>
      </w:r>
      <w:r w:rsidRPr="008C6674">
        <w:rPr>
          <w:rFonts w:asciiTheme="minorHAnsi" w:hAnsiTheme="minorHAnsi" w:cstheme="minorHAnsi"/>
        </w:rPr>
        <w:t xml:space="preserve"> %</w:t>
      </w:r>
    </w:p>
    <w:p w14:paraId="7CBF1C43" w14:textId="3DE686F1" w:rsidR="008C6674" w:rsidRPr="008C6674" w:rsidRDefault="008C6674" w:rsidP="008C6674">
      <w:pPr>
        <w:numPr>
          <w:ilvl w:val="1"/>
          <w:numId w:val="42"/>
        </w:numPr>
        <w:jc w:val="both"/>
        <w:rPr>
          <w:rFonts w:asciiTheme="minorHAnsi" w:hAnsiTheme="minorHAnsi" w:cstheme="minorHAnsi"/>
        </w:rPr>
      </w:pPr>
      <w:r w:rsidRPr="008C6674">
        <w:rPr>
          <w:rFonts w:asciiTheme="minorHAnsi" w:hAnsiTheme="minorHAnsi" w:cstheme="minorHAnsi"/>
        </w:rPr>
        <w:t>Mission humanitaire (</w:t>
      </w:r>
      <w:r w:rsidR="009976FF">
        <w:rPr>
          <w:rFonts w:asciiTheme="minorHAnsi" w:hAnsiTheme="minorHAnsi" w:cstheme="minorHAnsi"/>
        </w:rPr>
        <w:t>Vietnam</w:t>
      </w:r>
      <w:r w:rsidRPr="008C6674">
        <w:rPr>
          <w:rFonts w:asciiTheme="minorHAnsi" w:hAnsiTheme="minorHAnsi" w:cstheme="minorHAnsi"/>
        </w:rPr>
        <w:t xml:space="preserve">) : </w:t>
      </w:r>
      <w:r w:rsidR="009976FF">
        <w:rPr>
          <w:rFonts w:asciiTheme="minorHAnsi" w:hAnsiTheme="minorHAnsi" w:cstheme="minorHAnsi"/>
        </w:rPr>
        <w:t>32</w:t>
      </w:r>
      <w:r w:rsidRPr="008C6674">
        <w:rPr>
          <w:rFonts w:asciiTheme="minorHAnsi" w:hAnsiTheme="minorHAnsi" w:cstheme="minorHAnsi"/>
        </w:rPr>
        <w:t xml:space="preserve"> %</w:t>
      </w:r>
    </w:p>
    <w:p w14:paraId="4AAC315F" w14:textId="06536BD5" w:rsidR="008C6674" w:rsidRPr="008C6674" w:rsidRDefault="008C6674" w:rsidP="008C6674">
      <w:pPr>
        <w:numPr>
          <w:ilvl w:val="1"/>
          <w:numId w:val="42"/>
        </w:numPr>
        <w:jc w:val="both"/>
        <w:rPr>
          <w:rFonts w:asciiTheme="minorHAnsi" w:hAnsiTheme="minorHAnsi" w:cstheme="minorHAnsi"/>
        </w:rPr>
      </w:pPr>
      <w:r w:rsidRPr="008C6674">
        <w:rPr>
          <w:rFonts w:asciiTheme="minorHAnsi" w:hAnsiTheme="minorHAnsi" w:cstheme="minorHAnsi"/>
        </w:rPr>
        <w:t xml:space="preserve">Recrutement d'une assistante de recherche clinique (ARC) : </w:t>
      </w:r>
      <w:r w:rsidR="009976FF">
        <w:rPr>
          <w:rFonts w:asciiTheme="minorHAnsi" w:hAnsiTheme="minorHAnsi" w:cstheme="minorHAnsi"/>
        </w:rPr>
        <w:t>6</w:t>
      </w:r>
      <w:r w:rsidRPr="008C6674">
        <w:rPr>
          <w:rFonts w:asciiTheme="minorHAnsi" w:hAnsiTheme="minorHAnsi" w:cstheme="minorHAnsi"/>
        </w:rPr>
        <w:t xml:space="preserve"> %</w:t>
      </w:r>
    </w:p>
    <w:p w14:paraId="4AEEED3E" w14:textId="0690B297" w:rsidR="008C6674" w:rsidRPr="008C6674" w:rsidRDefault="008C6674" w:rsidP="008C6674">
      <w:pPr>
        <w:numPr>
          <w:ilvl w:val="1"/>
          <w:numId w:val="42"/>
        </w:numPr>
        <w:jc w:val="both"/>
        <w:rPr>
          <w:rFonts w:asciiTheme="minorHAnsi" w:hAnsiTheme="minorHAnsi" w:cstheme="minorHAnsi"/>
        </w:rPr>
      </w:pPr>
      <w:r w:rsidRPr="008C6674">
        <w:rPr>
          <w:rFonts w:asciiTheme="minorHAnsi" w:hAnsiTheme="minorHAnsi" w:cstheme="minorHAnsi"/>
        </w:rPr>
        <w:t xml:space="preserve">Fonctionnement des équipements de recherche (cœur perfusé, cytomètre) : </w:t>
      </w:r>
      <w:r w:rsidR="009976FF">
        <w:rPr>
          <w:rFonts w:asciiTheme="minorHAnsi" w:hAnsiTheme="minorHAnsi" w:cstheme="minorHAnsi"/>
        </w:rPr>
        <w:t>8</w:t>
      </w:r>
      <w:r w:rsidRPr="008C6674">
        <w:rPr>
          <w:rFonts w:asciiTheme="minorHAnsi" w:hAnsiTheme="minorHAnsi" w:cstheme="minorHAnsi"/>
        </w:rPr>
        <w:t xml:space="preserve"> %</w:t>
      </w:r>
    </w:p>
    <w:p w14:paraId="4B10344C" w14:textId="7C8FAA04" w:rsidR="008C6674" w:rsidRPr="008C6674" w:rsidRDefault="008C6674" w:rsidP="008C6674">
      <w:pPr>
        <w:numPr>
          <w:ilvl w:val="1"/>
          <w:numId w:val="42"/>
        </w:numPr>
        <w:jc w:val="both"/>
        <w:rPr>
          <w:rFonts w:asciiTheme="minorHAnsi" w:hAnsiTheme="minorHAnsi" w:cstheme="minorHAnsi"/>
        </w:rPr>
      </w:pPr>
      <w:r w:rsidRPr="008C6674">
        <w:rPr>
          <w:rFonts w:asciiTheme="minorHAnsi" w:hAnsiTheme="minorHAnsi" w:cstheme="minorHAnsi"/>
        </w:rPr>
        <w:t xml:space="preserve">Frais administratifs et bancaires : </w:t>
      </w:r>
      <w:r w:rsidR="009976FF">
        <w:rPr>
          <w:rFonts w:asciiTheme="minorHAnsi" w:hAnsiTheme="minorHAnsi" w:cstheme="minorHAnsi"/>
        </w:rPr>
        <w:t>6</w:t>
      </w:r>
      <w:r w:rsidRPr="008C6674">
        <w:rPr>
          <w:rFonts w:asciiTheme="minorHAnsi" w:hAnsiTheme="minorHAnsi" w:cstheme="minorHAnsi"/>
        </w:rPr>
        <w:t xml:space="preserve"> %</w:t>
      </w:r>
    </w:p>
    <w:p w14:paraId="47B31A1B" w14:textId="5F886E0E" w:rsidR="008C6674" w:rsidRPr="008C6674" w:rsidRDefault="008C6674" w:rsidP="008C6674">
      <w:pPr>
        <w:numPr>
          <w:ilvl w:val="0"/>
          <w:numId w:val="42"/>
        </w:numPr>
        <w:jc w:val="both"/>
        <w:rPr>
          <w:rFonts w:asciiTheme="minorHAnsi" w:hAnsiTheme="minorHAnsi" w:cstheme="minorHAnsi"/>
        </w:rPr>
      </w:pPr>
      <w:r w:rsidRPr="008C6674">
        <w:rPr>
          <w:rFonts w:asciiTheme="minorHAnsi" w:hAnsiTheme="minorHAnsi" w:cstheme="minorHAnsi"/>
          <w:b/>
          <w:bCs/>
        </w:rPr>
        <w:t>Résultat prévisionnel 202</w:t>
      </w:r>
      <w:r w:rsidR="009976FF">
        <w:rPr>
          <w:rFonts w:asciiTheme="minorHAnsi" w:hAnsiTheme="minorHAnsi" w:cstheme="minorHAnsi"/>
          <w:b/>
          <w:bCs/>
        </w:rPr>
        <w:t>6</w:t>
      </w:r>
      <w:r w:rsidRPr="008C6674">
        <w:rPr>
          <w:rFonts w:asciiTheme="minorHAnsi" w:hAnsiTheme="minorHAnsi" w:cstheme="minorHAnsi"/>
        </w:rPr>
        <w:t xml:space="preserve"> : </w:t>
      </w:r>
      <w:r w:rsidR="009976FF">
        <w:rPr>
          <w:rFonts w:asciiTheme="minorHAnsi" w:hAnsiTheme="minorHAnsi" w:cstheme="minorHAnsi"/>
          <w:b/>
          <w:bCs/>
        </w:rPr>
        <w:t>2</w:t>
      </w:r>
      <w:r w:rsidRPr="008C6674">
        <w:rPr>
          <w:rFonts w:asciiTheme="minorHAnsi" w:hAnsiTheme="minorHAnsi" w:cstheme="minorHAnsi"/>
          <w:b/>
          <w:bCs/>
        </w:rPr>
        <w:t xml:space="preserve"> </w:t>
      </w:r>
      <w:r w:rsidR="006D14AB">
        <w:rPr>
          <w:rFonts w:asciiTheme="minorHAnsi" w:hAnsiTheme="minorHAnsi" w:cstheme="minorHAnsi"/>
          <w:b/>
          <w:bCs/>
        </w:rPr>
        <w:t>k</w:t>
      </w:r>
      <w:r w:rsidRPr="008C6674">
        <w:rPr>
          <w:rFonts w:asciiTheme="minorHAnsi" w:hAnsiTheme="minorHAnsi" w:cstheme="minorHAnsi"/>
          <w:b/>
          <w:bCs/>
        </w:rPr>
        <w:t>€</w:t>
      </w:r>
    </w:p>
    <w:p w14:paraId="3CFD5720" w14:textId="77777777" w:rsidR="008C6674" w:rsidRDefault="008C6674" w:rsidP="008C6674">
      <w:pPr>
        <w:jc w:val="both"/>
        <w:rPr>
          <w:rFonts w:asciiTheme="minorHAnsi" w:hAnsiTheme="minorHAnsi" w:cstheme="minorHAnsi"/>
        </w:rPr>
      </w:pPr>
      <w:r w:rsidRPr="008C6674">
        <w:rPr>
          <w:rFonts w:asciiTheme="minorHAnsi" w:hAnsiTheme="minorHAnsi" w:cstheme="minorHAnsi"/>
        </w:rPr>
        <w:t xml:space="preserve">Ce budget traduit la </w:t>
      </w:r>
      <w:r w:rsidRPr="008C6674">
        <w:rPr>
          <w:rFonts w:asciiTheme="minorHAnsi" w:hAnsiTheme="minorHAnsi" w:cstheme="minorHAnsi"/>
          <w:b/>
          <w:bCs/>
        </w:rPr>
        <w:t>volonté de l’Association de poursuivre ses engagements scientifiques et humanitaires</w:t>
      </w:r>
      <w:r w:rsidRPr="008C6674">
        <w:rPr>
          <w:rFonts w:asciiTheme="minorHAnsi" w:hAnsiTheme="minorHAnsi" w:cstheme="minorHAnsi"/>
        </w:rPr>
        <w:t>, tout en s’appuyant sur une gestion rigoureuse des ressources disponibles.</w:t>
      </w:r>
    </w:p>
    <w:p w14:paraId="5E042DE1" w14:textId="77777777" w:rsidR="00D8756E" w:rsidRPr="008C6674" w:rsidRDefault="00D8756E" w:rsidP="008C6674">
      <w:pPr>
        <w:jc w:val="both"/>
        <w:rPr>
          <w:rFonts w:asciiTheme="minorHAnsi" w:hAnsiTheme="minorHAnsi" w:cstheme="minorHAnsi"/>
        </w:rPr>
      </w:pPr>
    </w:p>
    <w:p w14:paraId="616106F9" w14:textId="77777777" w:rsidR="008C6674" w:rsidRPr="008C6674" w:rsidRDefault="00D8756E" w:rsidP="008C6674">
      <w:pPr>
        <w:jc w:val="both"/>
        <w:outlineLvl w:val="2"/>
        <w:rPr>
          <w:rFonts w:asciiTheme="minorHAnsi" w:hAnsiTheme="minorHAnsi" w:cstheme="minorHAnsi"/>
          <w:b/>
          <w:bCs/>
        </w:rPr>
      </w:pPr>
      <w:r>
        <w:rPr>
          <w:rFonts w:asciiTheme="minorHAnsi" w:hAnsiTheme="minorHAnsi" w:cstheme="minorHAnsi"/>
          <w:b/>
          <w:bCs/>
        </w:rPr>
        <w:t>4</w:t>
      </w:r>
      <w:r w:rsidR="008C6674" w:rsidRPr="008C6674">
        <w:rPr>
          <w:rFonts w:asciiTheme="minorHAnsi" w:hAnsiTheme="minorHAnsi" w:cstheme="minorHAnsi"/>
          <w:b/>
          <w:bCs/>
        </w:rPr>
        <w:t>) Rapport des Censeurs-Réviseurs aux comptes</w:t>
      </w:r>
    </w:p>
    <w:p w14:paraId="6255706C" w14:textId="3602FB84" w:rsidR="008C6674" w:rsidRPr="008C6674" w:rsidRDefault="008C6674" w:rsidP="008C6674">
      <w:pPr>
        <w:jc w:val="both"/>
        <w:rPr>
          <w:rFonts w:asciiTheme="minorHAnsi" w:hAnsiTheme="minorHAnsi" w:cstheme="minorHAnsi"/>
        </w:rPr>
      </w:pPr>
      <w:r w:rsidRPr="008C6674">
        <w:rPr>
          <w:rFonts w:asciiTheme="minorHAnsi" w:hAnsiTheme="minorHAnsi" w:cstheme="minorHAnsi"/>
        </w:rPr>
        <w:t xml:space="preserve">Le rapport des </w:t>
      </w:r>
      <w:r w:rsidRPr="008C6674">
        <w:rPr>
          <w:rFonts w:asciiTheme="minorHAnsi" w:hAnsiTheme="minorHAnsi" w:cstheme="minorHAnsi"/>
          <w:b/>
          <w:bCs/>
        </w:rPr>
        <w:t>Censeurs-Réviseurs</w:t>
      </w:r>
      <w:r w:rsidRPr="008C6674">
        <w:rPr>
          <w:rFonts w:asciiTheme="minorHAnsi" w:hAnsiTheme="minorHAnsi" w:cstheme="minorHAnsi"/>
        </w:rPr>
        <w:t xml:space="preserve"> pour l'exercice 202</w:t>
      </w:r>
      <w:r w:rsidR="009976FF">
        <w:rPr>
          <w:rFonts w:asciiTheme="minorHAnsi" w:hAnsiTheme="minorHAnsi" w:cstheme="minorHAnsi"/>
        </w:rPr>
        <w:t>5</w:t>
      </w:r>
      <w:r w:rsidRPr="008C6674">
        <w:rPr>
          <w:rFonts w:asciiTheme="minorHAnsi" w:hAnsiTheme="minorHAnsi" w:cstheme="minorHAnsi"/>
        </w:rPr>
        <w:t xml:space="preserve"> a été communiqué à l’Assemblée. Il confirme la </w:t>
      </w:r>
      <w:r w:rsidRPr="008C6674">
        <w:rPr>
          <w:rFonts w:asciiTheme="minorHAnsi" w:hAnsiTheme="minorHAnsi" w:cstheme="minorHAnsi"/>
          <w:b/>
          <w:bCs/>
        </w:rPr>
        <w:t>conformité, l’exactitude et la sincérité</w:t>
      </w:r>
      <w:r w:rsidRPr="008C6674">
        <w:rPr>
          <w:rFonts w:asciiTheme="minorHAnsi" w:hAnsiTheme="minorHAnsi" w:cstheme="minorHAnsi"/>
        </w:rPr>
        <w:t xml:space="preserve"> des documents comptables et souligne la </w:t>
      </w:r>
      <w:r w:rsidRPr="008C6674">
        <w:rPr>
          <w:rFonts w:asciiTheme="minorHAnsi" w:hAnsiTheme="minorHAnsi" w:cstheme="minorHAnsi"/>
          <w:b/>
          <w:bCs/>
        </w:rPr>
        <w:t>qualité de la tenue des comptes</w:t>
      </w:r>
      <w:r w:rsidRPr="008C6674">
        <w:rPr>
          <w:rFonts w:asciiTheme="minorHAnsi" w:hAnsiTheme="minorHAnsi" w:cstheme="minorHAnsi"/>
        </w:rPr>
        <w:t xml:space="preserve"> par le Trésorier.</w:t>
      </w:r>
    </w:p>
    <w:p w14:paraId="02C6C3A4" w14:textId="77777777" w:rsidR="008C6674" w:rsidRPr="008C6674" w:rsidRDefault="008C6674" w:rsidP="008C6674">
      <w:pPr>
        <w:jc w:val="both"/>
        <w:rPr>
          <w:rFonts w:asciiTheme="minorHAnsi" w:hAnsiTheme="minorHAnsi" w:cstheme="minorHAnsi"/>
        </w:rPr>
      </w:pPr>
      <w:r w:rsidRPr="008C6674">
        <w:rPr>
          <w:rFonts w:asciiTheme="minorHAnsi" w:hAnsiTheme="minorHAnsi" w:cstheme="minorHAnsi"/>
        </w:rPr>
        <w:t>Aucune anomalie ou réserve n’a été formulée. Les documents certifiés mentionnent :</w:t>
      </w:r>
    </w:p>
    <w:p w14:paraId="1E4C2D57" w14:textId="49A17355" w:rsidR="008C6674" w:rsidRPr="008C6674" w:rsidRDefault="008C6674" w:rsidP="008C6674">
      <w:pPr>
        <w:numPr>
          <w:ilvl w:val="0"/>
          <w:numId w:val="43"/>
        </w:numPr>
        <w:jc w:val="both"/>
        <w:rPr>
          <w:rFonts w:asciiTheme="minorHAnsi" w:hAnsiTheme="minorHAnsi" w:cstheme="minorHAnsi"/>
        </w:rPr>
      </w:pPr>
      <w:r w:rsidRPr="008C6674">
        <w:rPr>
          <w:rFonts w:asciiTheme="minorHAnsi" w:hAnsiTheme="minorHAnsi" w:cstheme="minorHAnsi"/>
          <w:b/>
          <w:bCs/>
        </w:rPr>
        <w:t>Recettes totales</w:t>
      </w:r>
      <w:r w:rsidRPr="008C6674">
        <w:rPr>
          <w:rFonts w:asciiTheme="minorHAnsi" w:hAnsiTheme="minorHAnsi" w:cstheme="minorHAnsi"/>
        </w:rPr>
        <w:t xml:space="preserve"> 202</w:t>
      </w:r>
      <w:r w:rsidR="004E422A">
        <w:rPr>
          <w:rFonts w:asciiTheme="minorHAnsi" w:hAnsiTheme="minorHAnsi" w:cstheme="minorHAnsi"/>
        </w:rPr>
        <w:t>5</w:t>
      </w:r>
      <w:r w:rsidRPr="008C6674">
        <w:rPr>
          <w:rFonts w:asciiTheme="minorHAnsi" w:hAnsiTheme="minorHAnsi" w:cstheme="minorHAnsi"/>
        </w:rPr>
        <w:t xml:space="preserve"> : </w:t>
      </w:r>
      <w:r w:rsidR="004E422A">
        <w:rPr>
          <w:rFonts w:asciiTheme="minorHAnsi" w:hAnsiTheme="minorHAnsi" w:cstheme="minorHAnsi"/>
          <w:b/>
          <w:bCs/>
        </w:rPr>
        <w:t>87 136</w:t>
      </w:r>
      <w:r w:rsidRPr="008C6674">
        <w:rPr>
          <w:rFonts w:asciiTheme="minorHAnsi" w:hAnsiTheme="minorHAnsi" w:cstheme="minorHAnsi"/>
          <w:b/>
          <w:bCs/>
        </w:rPr>
        <w:t xml:space="preserve"> €</w:t>
      </w:r>
    </w:p>
    <w:p w14:paraId="6B743660" w14:textId="4E9A6C87" w:rsidR="008C6674" w:rsidRPr="008C6674" w:rsidRDefault="004E422A" w:rsidP="008C6674">
      <w:pPr>
        <w:numPr>
          <w:ilvl w:val="0"/>
          <w:numId w:val="43"/>
        </w:numPr>
        <w:jc w:val="both"/>
        <w:rPr>
          <w:rFonts w:asciiTheme="minorHAnsi" w:hAnsiTheme="minorHAnsi" w:cstheme="minorHAnsi"/>
        </w:rPr>
      </w:pPr>
      <w:r>
        <w:rPr>
          <w:rFonts w:asciiTheme="minorHAnsi" w:hAnsiTheme="minorHAnsi" w:cstheme="minorHAnsi"/>
          <w:b/>
          <w:bCs/>
        </w:rPr>
        <w:t>Bénéfice</w:t>
      </w:r>
      <w:r w:rsidR="008C6674" w:rsidRPr="008C6674">
        <w:rPr>
          <w:rFonts w:asciiTheme="minorHAnsi" w:hAnsiTheme="minorHAnsi" w:cstheme="minorHAnsi"/>
        </w:rPr>
        <w:t xml:space="preserve"> : </w:t>
      </w:r>
      <w:r>
        <w:rPr>
          <w:rFonts w:asciiTheme="minorHAnsi" w:hAnsiTheme="minorHAnsi" w:cstheme="minorHAnsi"/>
          <w:b/>
          <w:bCs/>
        </w:rPr>
        <w:t>64 324</w:t>
      </w:r>
      <w:r w:rsidR="008C6674" w:rsidRPr="008C6674">
        <w:rPr>
          <w:rFonts w:asciiTheme="minorHAnsi" w:hAnsiTheme="minorHAnsi" w:cstheme="minorHAnsi"/>
          <w:b/>
          <w:bCs/>
        </w:rPr>
        <w:t xml:space="preserve"> €</w:t>
      </w:r>
    </w:p>
    <w:p w14:paraId="6456F490" w14:textId="28B532F4" w:rsidR="008C6674" w:rsidRPr="004E422A" w:rsidRDefault="008C6674" w:rsidP="008C6674">
      <w:pPr>
        <w:numPr>
          <w:ilvl w:val="0"/>
          <w:numId w:val="43"/>
        </w:numPr>
        <w:jc w:val="both"/>
        <w:rPr>
          <w:rFonts w:asciiTheme="minorHAnsi" w:hAnsiTheme="minorHAnsi" w:cstheme="minorHAnsi"/>
          <w:b/>
          <w:bCs/>
        </w:rPr>
      </w:pPr>
      <w:r w:rsidRPr="008C6674">
        <w:rPr>
          <w:rFonts w:asciiTheme="minorHAnsi" w:hAnsiTheme="minorHAnsi" w:cstheme="minorHAnsi"/>
          <w:b/>
          <w:bCs/>
        </w:rPr>
        <w:t>Fonds propres</w:t>
      </w:r>
      <w:r w:rsidRPr="008C6674">
        <w:rPr>
          <w:rFonts w:asciiTheme="minorHAnsi" w:hAnsiTheme="minorHAnsi" w:cstheme="minorHAnsi"/>
        </w:rPr>
        <w:t xml:space="preserve"> </w:t>
      </w:r>
      <w:r w:rsidRPr="004E422A">
        <w:rPr>
          <w:rFonts w:asciiTheme="minorHAnsi" w:hAnsiTheme="minorHAnsi" w:cstheme="minorHAnsi"/>
          <w:b/>
          <w:bCs/>
        </w:rPr>
        <w:t xml:space="preserve">consolidés </w:t>
      </w:r>
      <w:r w:rsidR="004E422A" w:rsidRPr="004E422A">
        <w:rPr>
          <w:rFonts w:asciiTheme="minorHAnsi" w:hAnsiTheme="minorHAnsi" w:cstheme="minorHAnsi"/>
          <w:b/>
          <w:bCs/>
        </w:rPr>
        <w:t>603 754</w:t>
      </w:r>
      <w:r w:rsidRPr="008C6674">
        <w:rPr>
          <w:rFonts w:asciiTheme="minorHAnsi" w:hAnsiTheme="minorHAnsi" w:cstheme="minorHAnsi"/>
          <w:b/>
          <w:bCs/>
        </w:rPr>
        <w:t xml:space="preserve"> €</w:t>
      </w:r>
    </w:p>
    <w:p w14:paraId="76F12388" w14:textId="77777777" w:rsidR="00D8756E" w:rsidRPr="008C6674" w:rsidRDefault="00D8756E" w:rsidP="00D8756E">
      <w:pPr>
        <w:ind w:left="720"/>
        <w:jc w:val="both"/>
        <w:rPr>
          <w:rFonts w:asciiTheme="minorHAnsi" w:hAnsiTheme="minorHAnsi" w:cstheme="minorHAnsi"/>
        </w:rPr>
      </w:pPr>
    </w:p>
    <w:p w14:paraId="1BED15D7" w14:textId="77777777" w:rsidR="008C6674" w:rsidRPr="008C6674" w:rsidRDefault="00D8756E" w:rsidP="008C6674">
      <w:pPr>
        <w:jc w:val="both"/>
        <w:outlineLvl w:val="2"/>
        <w:rPr>
          <w:rFonts w:asciiTheme="minorHAnsi" w:hAnsiTheme="minorHAnsi" w:cstheme="minorHAnsi"/>
          <w:b/>
          <w:bCs/>
        </w:rPr>
      </w:pPr>
      <w:r>
        <w:rPr>
          <w:rFonts w:asciiTheme="minorHAnsi" w:hAnsiTheme="minorHAnsi" w:cstheme="minorHAnsi"/>
          <w:b/>
          <w:bCs/>
        </w:rPr>
        <w:t>5</w:t>
      </w:r>
      <w:r w:rsidR="008C6674" w:rsidRPr="008C6674">
        <w:rPr>
          <w:rFonts w:asciiTheme="minorHAnsi" w:hAnsiTheme="minorHAnsi" w:cstheme="minorHAnsi"/>
          <w:b/>
          <w:bCs/>
        </w:rPr>
        <w:t>) Quitus</w:t>
      </w:r>
    </w:p>
    <w:p w14:paraId="716B8F47" w14:textId="77777777" w:rsidR="008C6674" w:rsidRPr="008C6674" w:rsidRDefault="008C6674" w:rsidP="008C6674">
      <w:pPr>
        <w:jc w:val="both"/>
        <w:rPr>
          <w:rFonts w:asciiTheme="minorHAnsi" w:hAnsiTheme="minorHAnsi" w:cstheme="minorHAnsi"/>
        </w:rPr>
      </w:pPr>
      <w:r w:rsidRPr="008C6674">
        <w:rPr>
          <w:rFonts w:asciiTheme="minorHAnsi" w:hAnsiTheme="minorHAnsi" w:cstheme="minorHAnsi"/>
        </w:rPr>
        <w:t xml:space="preserve">L’Assemblée Générale, après délibération, donne </w:t>
      </w:r>
      <w:r w:rsidRPr="008C6674">
        <w:rPr>
          <w:rFonts w:asciiTheme="minorHAnsi" w:hAnsiTheme="minorHAnsi" w:cstheme="minorHAnsi"/>
          <w:b/>
          <w:bCs/>
        </w:rPr>
        <w:t>quitus à l’unanimité</w:t>
      </w:r>
      <w:r w:rsidRPr="008C6674">
        <w:rPr>
          <w:rFonts w:asciiTheme="minorHAnsi" w:hAnsiTheme="minorHAnsi" w:cstheme="minorHAnsi"/>
        </w:rPr>
        <w:t xml:space="preserve"> :</w:t>
      </w:r>
    </w:p>
    <w:p w14:paraId="46647D25" w14:textId="1D69088C" w:rsidR="008C6674" w:rsidRPr="008C6674" w:rsidRDefault="008C6674" w:rsidP="008C6674">
      <w:pPr>
        <w:numPr>
          <w:ilvl w:val="0"/>
          <w:numId w:val="44"/>
        </w:numPr>
        <w:jc w:val="both"/>
        <w:rPr>
          <w:rFonts w:asciiTheme="minorHAnsi" w:hAnsiTheme="minorHAnsi" w:cstheme="minorHAnsi"/>
        </w:rPr>
      </w:pPr>
      <w:r w:rsidRPr="008C6674">
        <w:rPr>
          <w:rFonts w:asciiTheme="minorHAnsi" w:hAnsiTheme="minorHAnsi" w:cstheme="minorHAnsi"/>
          <w:b/>
          <w:bCs/>
        </w:rPr>
        <w:t>Aux membres du Conseil d’Administration</w:t>
      </w:r>
      <w:r w:rsidRPr="008C6674">
        <w:rPr>
          <w:rFonts w:asciiTheme="minorHAnsi" w:hAnsiTheme="minorHAnsi" w:cstheme="minorHAnsi"/>
        </w:rPr>
        <w:t>, pour leur gestion de l’exercice 202</w:t>
      </w:r>
      <w:r w:rsidR="004E422A">
        <w:rPr>
          <w:rFonts w:asciiTheme="minorHAnsi" w:hAnsiTheme="minorHAnsi" w:cstheme="minorHAnsi"/>
        </w:rPr>
        <w:t>5</w:t>
      </w:r>
      <w:r w:rsidRPr="008C6674">
        <w:rPr>
          <w:rFonts w:asciiTheme="minorHAnsi" w:hAnsiTheme="minorHAnsi" w:cstheme="minorHAnsi"/>
        </w:rPr>
        <w:t>,</w:t>
      </w:r>
    </w:p>
    <w:p w14:paraId="1821D314" w14:textId="77777777" w:rsidR="008C6674" w:rsidRPr="008C6674" w:rsidRDefault="008C6674" w:rsidP="008C6674">
      <w:pPr>
        <w:numPr>
          <w:ilvl w:val="0"/>
          <w:numId w:val="44"/>
        </w:numPr>
        <w:jc w:val="both"/>
        <w:rPr>
          <w:rFonts w:asciiTheme="minorHAnsi" w:hAnsiTheme="minorHAnsi" w:cstheme="minorHAnsi"/>
        </w:rPr>
      </w:pPr>
      <w:r w:rsidRPr="008C6674">
        <w:rPr>
          <w:rFonts w:asciiTheme="minorHAnsi" w:hAnsiTheme="minorHAnsi" w:cstheme="minorHAnsi"/>
          <w:b/>
          <w:bCs/>
        </w:rPr>
        <w:t>Au Trésorier</w:t>
      </w:r>
      <w:r w:rsidRPr="008C6674">
        <w:rPr>
          <w:rFonts w:asciiTheme="minorHAnsi" w:hAnsiTheme="minorHAnsi" w:cstheme="minorHAnsi"/>
        </w:rPr>
        <w:t>, Monsieur Stéphane EHRET, pour la présentation et la tenue des comptes,</w:t>
      </w:r>
    </w:p>
    <w:p w14:paraId="64AB698D" w14:textId="77777777" w:rsidR="008C6674" w:rsidRPr="008C6674" w:rsidRDefault="008C6674" w:rsidP="008C6674">
      <w:pPr>
        <w:numPr>
          <w:ilvl w:val="0"/>
          <w:numId w:val="44"/>
        </w:numPr>
        <w:jc w:val="both"/>
        <w:rPr>
          <w:rFonts w:asciiTheme="minorHAnsi" w:hAnsiTheme="minorHAnsi" w:cstheme="minorHAnsi"/>
        </w:rPr>
      </w:pPr>
      <w:r w:rsidRPr="008C6674">
        <w:rPr>
          <w:rFonts w:asciiTheme="minorHAnsi" w:hAnsiTheme="minorHAnsi" w:cstheme="minorHAnsi"/>
          <w:b/>
          <w:bCs/>
        </w:rPr>
        <w:t>Aux Censeurs-Réviseurs</w:t>
      </w:r>
      <w:r w:rsidRPr="008C6674">
        <w:rPr>
          <w:rFonts w:asciiTheme="minorHAnsi" w:hAnsiTheme="minorHAnsi" w:cstheme="minorHAnsi"/>
        </w:rPr>
        <w:t>, pour la qualité de leur mission de contrôle.</w:t>
      </w:r>
    </w:p>
    <w:p w14:paraId="1EFD2469" w14:textId="77777777" w:rsidR="00DD4F39" w:rsidRPr="00EC6A6B" w:rsidRDefault="00DD4F39" w:rsidP="00EC6A6B">
      <w:pPr>
        <w:jc w:val="both"/>
        <w:rPr>
          <w:rFonts w:asciiTheme="minorHAnsi" w:hAnsiTheme="minorHAnsi" w:cstheme="minorHAnsi"/>
          <w:iCs/>
        </w:rPr>
      </w:pPr>
    </w:p>
    <w:p w14:paraId="706A8FFB" w14:textId="77777777" w:rsidR="00EC6A6B" w:rsidRPr="00EC6A6B" w:rsidRDefault="00EC6A6B" w:rsidP="00EC6A6B">
      <w:pPr>
        <w:jc w:val="both"/>
        <w:outlineLvl w:val="2"/>
        <w:rPr>
          <w:rFonts w:asciiTheme="minorHAnsi" w:hAnsiTheme="minorHAnsi" w:cstheme="minorHAnsi"/>
          <w:b/>
          <w:bCs/>
          <w:sz w:val="28"/>
          <w:szCs w:val="28"/>
        </w:rPr>
      </w:pPr>
      <w:r w:rsidRPr="00EC6A6B">
        <w:rPr>
          <w:rFonts w:asciiTheme="minorHAnsi" w:hAnsiTheme="minorHAnsi" w:cstheme="minorHAnsi"/>
          <w:b/>
          <w:bCs/>
          <w:sz w:val="28"/>
          <w:szCs w:val="28"/>
        </w:rPr>
        <w:lastRenderedPageBreak/>
        <w:t>6) Instances dirigeantes de l’Association</w:t>
      </w:r>
    </w:p>
    <w:p w14:paraId="43228718" w14:textId="77777777" w:rsidR="00EC6A6B" w:rsidRPr="00EC6A6B" w:rsidRDefault="00EC6A6B" w:rsidP="00EC6A6B">
      <w:pPr>
        <w:jc w:val="both"/>
        <w:outlineLvl w:val="3"/>
        <w:rPr>
          <w:rFonts w:asciiTheme="minorHAnsi" w:hAnsiTheme="minorHAnsi" w:cstheme="minorHAnsi"/>
          <w:b/>
          <w:bCs/>
        </w:rPr>
      </w:pPr>
      <w:r w:rsidRPr="00EC6A6B">
        <w:rPr>
          <w:rFonts w:asciiTheme="minorHAnsi" w:hAnsiTheme="minorHAnsi" w:cstheme="minorHAnsi"/>
          <w:b/>
          <w:bCs/>
        </w:rPr>
        <w:t>a) Conseil d’Administration</w:t>
      </w:r>
    </w:p>
    <w:p w14:paraId="1EA587C0" w14:textId="77777777" w:rsidR="00EC6A6B" w:rsidRPr="00EC6A6B" w:rsidRDefault="00EC6A6B" w:rsidP="00EC6A6B">
      <w:pPr>
        <w:jc w:val="both"/>
        <w:rPr>
          <w:rFonts w:asciiTheme="minorHAnsi" w:hAnsiTheme="minorHAnsi" w:cstheme="minorHAnsi"/>
        </w:rPr>
      </w:pPr>
      <w:r w:rsidRPr="00EC6A6B">
        <w:rPr>
          <w:rFonts w:asciiTheme="minorHAnsi" w:hAnsiTheme="minorHAnsi" w:cstheme="minorHAnsi"/>
        </w:rPr>
        <w:t xml:space="preserve">Le </w:t>
      </w:r>
      <w:r w:rsidRPr="00EC6A6B">
        <w:rPr>
          <w:rFonts w:asciiTheme="minorHAnsi" w:hAnsiTheme="minorHAnsi" w:cstheme="minorHAnsi"/>
          <w:b/>
          <w:bCs/>
        </w:rPr>
        <w:t>Conseil d’Administration actuel</w:t>
      </w:r>
      <w:r w:rsidRPr="00EC6A6B">
        <w:rPr>
          <w:rFonts w:asciiTheme="minorHAnsi" w:hAnsiTheme="minorHAnsi" w:cstheme="minorHAnsi"/>
        </w:rPr>
        <w:t xml:space="preserve">, élu et validé lors de l’Assemblée Générale Ordinaire du </w:t>
      </w:r>
      <w:r w:rsidRPr="00EC6A6B">
        <w:rPr>
          <w:rFonts w:asciiTheme="minorHAnsi" w:hAnsiTheme="minorHAnsi" w:cstheme="minorHAnsi"/>
          <w:b/>
          <w:bCs/>
        </w:rPr>
        <w:t>22 juin 2024</w:t>
      </w:r>
      <w:r w:rsidRPr="00EC6A6B">
        <w:rPr>
          <w:rFonts w:asciiTheme="minorHAnsi" w:hAnsiTheme="minorHAnsi" w:cstheme="minorHAnsi"/>
        </w:rPr>
        <w:t xml:space="preserve">, poursuit son mandat pour la période statutaire de </w:t>
      </w:r>
      <w:r w:rsidRPr="00EC6A6B">
        <w:rPr>
          <w:rFonts w:asciiTheme="minorHAnsi" w:hAnsiTheme="minorHAnsi" w:cstheme="minorHAnsi"/>
          <w:b/>
          <w:bCs/>
        </w:rPr>
        <w:t>quatre années (2024–2028)</w:t>
      </w:r>
      <w:r w:rsidRPr="00EC6A6B">
        <w:rPr>
          <w:rFonts w:asciiTheme="minorHAnsi" w:hAnsiTheme="minorHAnsi" w:cstheme="minorHAnsi"/>
        </w:rPr>
        <w:t>.</w:t>
      </w:r>
    </w:p>
    <w:p w14:paraId="4F559708" w14:textId="11BFA4F3" w:rsidR="00EC6A6B" w:rsidRPr="00EC6A6B" w:rsidRDefault="00EC6A6B" w:rsidP="00EC6A6B">
      <w:pPr>
        <w:jc w:val="both"/>
        <w:rPr>
          <w:rFonts w:asciiTheme="minorHAnsi" w:hAnsiTheme="minorHAnsi" w:cstheme="minorHAnsi"/>
        </w:rPr>
      </w:pPr>
      <w:r w:rsidRPr="00EC6A6B">
        <w:rPr>
          <w:rFonts w:asciiTheme="minorHAnsi" w:hAnsiTheme="minorHAnsi" w:cstheme="minorHAnsi"/>
        </w:rPr>
        <w:t>Aucun renouvellement n’était à l’ordre du jour de l’Assemblée Générale de 202</w:t>
      </w:r>
      <w:r w:rsidR="004E422A">
        <w:rPr>
          <w:rFonts w:asciiTheme="minorHAnsi" w:hAnsiTheme="minorHAnsi" w:cstheme="minorHAnsi"/>
        </w:rPr>
        <w:t>6</w:t>
      </w:r>
      <w:r w:rsidRPr="00EC6A6B">
        <w:rPr>
          <w:rFonts w:asciiTheme="minorHAnsi" w:hAnsiTheme="minorHAnsi" w:cstheme="minorHAnsi"/>
        </w:rPr>
        <w:t>.</w:t>
      </w:r>
    </w:p>
    <w:p w14:paraId="218FF649" w14:textId="77777777" w:rsidR="00EC6A6B" w:rsidRPr="00EC6A6B" w:rsidRDefault="00EC6A6B" w:rsidP="00EC6A6B">
      <w:pPr>
        <w:jc w:val="both"/>
        <w:rPr>
          <w:rFonts w:asciiTheme="minorHAnsi" w:hAnsiTheme="minorHAnsi" w:cstheme="minorHAnsi"/>
        </w:rPr>
      </w:pPr>
      <w:r w:rsidRPr="00EC6A6B">
        <w:rPr>
          <w:rFonts w:asciiTheme="minorHAnsi" w:hAnsiTheme="minorHAnsi" w:cstheme="minorHAnsi"/>
        </w:rPr>
        <w:t>La composition du Conseil d’Administration reste la suivante :</w:t>
      </w:r>
    </w:p>
    <w:p w14:paraId="2AE802F9" w14:textId="77777777" w:rsidR="00EC6A6B" w:rsidRPr="00EC6A6B" w:rsidRDefault="00EC6A6B" w:rsidP="00EC6A6B">
      <w:pPr>
        <w:numPr>
          <w:ilvl w:val="0"/>
          <w:numId w:val="45"/>
        </w:numPr>
        <w:jc w:val="both"/>
        <w:rPr>
          <w:rFonts w:asciiTheme="minorHAnsi" w:hAnsiTheme="minorHAnsi" w:cstheme="minorHAnsi"/>
        </w:rPr>
      </w:pPr>
      <w:r w:rsidRPr="00EC6A6B">
        <w:rPr>
          <w:rFonts w:asciiTheme="minorHAnsi" w:hAnsiTheme="minorHAnsi" w:cstheme="minorHAnsi"/>
          <w:b/>
          <w:bCs/>
        </w:rPr>
        <w:t>Professeur Michel KINDO</w:t>
      </w:r>
      <w:r w:rsidRPr="00EC6A6B">
        <w:rPr>
          <w:rFonts w:asciiTheme="minorHAnsi" w:hAnsiTheme="minorHAnsi" w:cstheme="minorHAnsi"/>
        </w:rPr>
        <w:t xml:space="preserve"> – Président</w:t>
      </w:r>
    </w:p>
    <w:p w14:paraId="21C6C3A1" w14:textId="77777777" w:rsidR="00EC6A6B" w:rsidRPr="00EC6A6B" w:rsidRDefault="00EC6A6B" w:rsidP="00EC6A6B">
      <w:pPr>
        <w:numPr>
          <w:ilvl w:val="0"/>
          <w:numId w:val="45"/>
        </w:numPr>
        <w:jc w:val="both"/>
        <w:rPr>
          <w:rFonts w:asciiTheme="minorHAnsi" w:hAnsiTheme="minorHAnsi" w:cstheme="minorHAnsi"/>
        </w:rPr>
      </w:pPr>
      <w:r w:rsidRPr="00EC6A6B">
        <w:rPr>
          <w:rFonts w:asciiTheme="minorHAnsi" w:hAnsiTheme="minorHAnsi" w:cstheme="minorHAnsi"/>
          <w:b/>
          <w:bCs/>
        </w:rPr>
        <w:t>Monsieur Bernard EISENMANN</w:t>
      </w:r>
      <w:r w:rsidRPr="00EC6A6B">
        <w:rPr>
          <w:rFonts w:asciiTheme="minorHAnsi" w:hAnsiTheme="minorHAnsi" w:cstheme="minorHAnsi"/>
        </w:rPr>
        <w:t xml:space="preserve"> – Vice-Président</w:t>
      </w:r>
    </w:p>
    <w:p w14:paraId="614BC1AA" w14:textId="77777777" w:rsidR="00EC6A6B" w:rsidRPr="00EC6A6B" w:rsidRDefault="00EC6A6B" w:rsidP="00EC6A6B">
      <w:pPr>
        <w:numPr>
          <w:ilvl w:val="0"/>
          <w:numId w:val="45"/>
        </w:numPr>
        <w:jc w:val="both"/>
        <w:rPr>
          <w:rFonts w:asciiTheme="minorHAnsi" w:hAnsiTheme="minorHAnsi" w:cstheme="minorHAnsi"/>
        </w:rPr>
      </w:pPr>
      <w:r w:rsidRPr="00EC6A6B">
        <w:rPr>
          <w:rFonts w:asciiTheme="minorHAnsi" w:hAnsiTheme="minorHAnsi" w:cstheme="minorHAnsi"/>
          <w:b/>
          <w:bCs/>
        </w:rPr>
        <w:t>Monsieur Stéphane EHRET</w:t>
      </w:r>
      <w:r w:rsidRPr="00EC6A6B">
        <w:rPr>
          <w:rFonts w:asciiTheme="minorHAnsi" w:hAnsiTheme="minorHAnsi" w:cstheme="minorHAnsi"/>
        </w:rPr>
        <w:t xml:space="preserve"> – Trésorier</w:t>
      </w:r>
    </w:p>
    <w:p w14:paraId="32519038" w14:textId="77777777" w:rsidR="00EC6A6B" w:rsidRPr="00EC6A6B" w:rsidRDefault="00EC6A6B" w:rsidP="00EC6A6B">
      <w:pPr>
        <w:numPr>
          <w:ilvl w:val="0"/>
          <w:numId w:val="45"/>
        </w:numPr>
        <w:jc w:val="both"/>
        <w:rPr>
          <w:rFonts w:asciiTheme="minorHAnsi" w:hAnsiTheme="minorHAnsi" w:cstheme="minorHAnsi"/>
        </w:rPr>
      </w:pPr>
      <w:r w:rsidRPr="00EC6A6B">
        <w:rPr>
          <w:rFonts w:asciiTheme="minorHAnsi" w:hAnsiTheme="minorHAnsi" w:cstheme="minorHAnsi"/>
          <w:b/>
          <w:bCs/>
        </w:rPr>
        <w:t>Monsieur André BENTZ</w:t>
      </w:r>
      <w:r w:rsidRPr="00EC6A6B">
        <w:rPr>
          <w:rFonts w:asciiTheme="minorHAnsi" w:hAnsiTheme="minorHAnsi" w:cstheme="minorHAnsi"/>
        </w:rPr>
        <w:t xml:space="preserve"> – Secrétaire</w:t>
      </w:r>
    </w:p>
    <w:p w14:paraId="7E1678AD" w14:textId="77777777" w:rsidR="00EC6A6B" w:rsidRPr="00EC6A6B" w:rsidRDefault="00EC6A6B" w:rsidP="00EC6A6B">
      <w:pPr>
        <w:numPr>
          <w:ilvl w:val="0"/>
          <w:numId w:val="45"/>
        </w:numPr>
        <w:jc w:val="both"/>
        <w:rPr>
          <w:rFonts w:asciiTheme="minorHAnsi" w:hAnsiTheme="minorHAnsi" w:cstheme="minorHAnsi"/>
        </w:rPr>
      </w:pPr>
      <w:r w:rsidRPr="00EC6A6B">
        <w:rPr>
          <w:rFonts w:asciiTheme="minorHAnsi" w:hAnsiTheme="minorHAnsi" w:cstheme="minorHAnsi"/>
          <w:b/>
          <w:bCs/>
        </w:rPr>
        <w:t>Docteur Clément SCHNEIDER</w:t>
      </w:r>
      <w:r w:rsidRPr="00EC6A6B">
        <w:rPr>
          <w:rFonts w:asciiTheme="minorHAnsi" w:hAnsiTheme="minorHAnsi" w:cstheme="minorHAnsi"/>
        </w:rPr>
        <w:t xml:space="preserve"> – Responsable de la communication</w:t>
      </w:r>
    </w:p>
    <w:p w14:paraId="3F2077DD" w14:textId="77777777" w:rsidR="00EC6A6B" w:rsidRDefault="00EC6A6B" w:rsidP="00EC6A6B">
      <w:pPr>
        <w:jc w:val="both"/>
        <w:rPr>
          <w:rFonts w:asciiTheme="minorHAnsi" w:hAnsiTheme="minorHAnsi" w:cstheme="minorHAnsi"/>
        </w:rPr>
      </w:pPr>
      <w:r w:rsidRPr="00EC6A6B">
        <w:rPr>
          <w:rFonts w:asciiTheme="minorHAnsi" w:hAnsiTheme="minorHAnsi" w:cstheme="minorHAnsi"/>
        </w:rPr>
        <w:t>L’Assemblée prend acte de cette continuité et renouvelle sa confiance aux membres en exercice pour assurer la gouvernance de l’Association OCOVAS dans le respect de ses missions scientifiques, humanitaires et sociales.</w:t>
      </w:r>
    </w:p>
    <w:p w14:paraId="3745CCB2" w14:textId="77777777" w:rsidR="00141C99" w:rsidRDefault="00141C99" w:rsidP="00EC6A6B">
      <w:pPr>
        <w:jc w:val="both"/>
        <w:rPr>
          <w:rFonts w:asciiTheme="minorHAnsi" w:hAnsiTheme="minorHAnsi" w:cstheme="minorHAnsi"/>
        </w:rPr>
      </w:pPr>
    </w:p>
    <w:p w14:paraId="1DE4B032" w14:textId="77777777" w:rsidR="00EC6A6B" w:rsidRPr="00EC6A6B" w:rsidRDefault="00EC6A6B" w:rsidP="00EC6A6B">
      <w:pPr>
        <w:jc w:val="both"/>
        <w:outlineLvl w:val="3"/>
        <w:rPr>
          <w:rFonts w:asciiTheme="minorHAnsi" w:hAnsiTheme="minorHAnsi" w:cstheme="minorHAnsi"/>
          <w:b/>
          <w:bCs/>
        </w:rPr>
      </w:pPr>
      <w:r w:rsidRPr="00EC6A6B">
        <w:rPr>
          <w:rFonts w:asciiTheme="minorHAnsi" w:hAnsiTheme="minorHAnsi" w:cstheme="minorHAnsi"/>
          <w:b/>
          <w:bCs/>
        </w:rPr>
        <w:t>b) Censeurs-Réviseurs aux comptes</w:t>
      </w:r>
    </w:p>
    <w:p w14:paraId="6948430E" w14:textId="1014312F" w:rsidR="00EC6A6B" w:rsidRPr="00EC6A6B" w:rsidRDefault="00EC6A6B" w:rsidP="00EC6A6B">
      <w:pPr>
        <w:jc w:val="both"/>
        <w:rPr>
          <w:rFonts w:asciiTheme="minorHAnsi" w:hAnsiTheme="minorHAnsi" w:cstheme="minorHAnsi"/>
        </w:rPr>
      </w:pPr>
      <w:r w:rsidRPr="00EC6A6B">
        <w:rPr>
          <w:rFonts w:asciiTheme="minorHAnsi" w:hAnsiTheme="minorHAnsi" w:cstheme="minorHAnsi"/>
        </w:rPr>
        <w:t xml:space="preserve">L’Assemblée Générale, conformément aux statuts et aux règles de fonctionnement en vigueur, </w:t>
      </w:r>
      <w:r w:rsidRPr="00EC6A6B">
        <w:rPr>
          <w:rFonts w:asciiTheme="minorHAnsi" w:hAnsiTheme="minorHAnsi" w:cstheme="minorHAnsi"/>
          <w:b/>
          <w:bCs/>
        </w:rPr>
        <w:t>valide à l’unanimité</w:t>
      </w:r>
      <w:r w:rsidRPr="00EC6A6B">
        <w:rPr>
          <w:rFonts w:asciiTheme="minorHAnsi" w:hAnsiTheme="minorHAnsi" w:cstheme="minorHAnsi"/>
        </w:rPr>
        <w:t xml:space="preserve"> la </w:t>
      </w:r>
      <w:r w:rsidRPr="00EC6A6B">
        <w:rPr>
          <w:rFonts w:asciiTheme="minorHAnsi" w:hAnsiTheme="minorHAnsi" w:cstheme="minorHAnsi"/>
          <w:b/>
          <w:bCs/>
        </w:rPr>
        <w:t>reconduction des Censeurs-Réviseurs</w:t>
      </w:r>
      <w:r w:rsidRPr="00EC6A6B">
        <w:rPr>
          <w:rFonts w:asciiTheme="minorHAnsi" w:hAnsiTheme="minorHAnsi" w:cstheme="minorHAnsi"/>
        </w:rPr>
        <w:t xml:space="preserve"> pour l’exercice </w:t>
      </w:r>
      <w:r w:rsidRPr="00EC6A6B">
        <w:rPr>
          <w:rFonts w:asciiTheme="minorHAnsi" w:hAnsiTheme="minorHAnsi" w:cstheme="minorHAnsi"/>
          <w:b/>
          <w:bCs/>
        </w:rPr>
        <w:t>202</w:t>
      </w:r>
      <w:r w:rsidR="004E422A">
        <w:rPr>
          <w:rFonts w:asciiTheme="minorHAnsi" w:hAnsiTheme="minorHAnsi" w:cstheme="minorHAnsi"/>
          <w:b/>
          <w:bCs/>
        </w:rPr>
        <w:t>6</w:t>
      </w:r>
      <w:r w:rsidRPr="00EC6A6B">
        <w:rPr>
          <w:rFonts w:asciiTheme="minorHAnsi" w:hAnsiTheme="minorHAnsi" w:cstheme="minorHAnsi"/>
        </w:rPr>
        <w:t>, dans la composition suivante :</w:t>
      </w:r>
    </w:p>
    <w:p w14:paraId="14416893" w14:textId="77777777" w:rsidR="00EC6A6B" w:rsidRPr="00EC6A6B" w:rsidRDefault="00EC6A6B" w:rsidP="00EC6A6B">
      <w:pPr>
        <w:numPr>
          <w:ilvl w:val="0"/>
          <w:numId w:val="46"/>
        </w:numPr>
        <w:jc w:val="both"/>
        <w:rPr>
          <w:rFonts w:asciiTheme="minorHAnsi" w:hAnsiTheme="minorHAnsi" w:cstheme="minorHAnsi"/>
        </w:rPr>
      </w:pPr>
      <w:r w:rsidRPr="00EC6A6B">
        <w:rPr>
          <w:rFonts w:asciiTheme="minorHAnsi" w:hAnsiTheme="minorHAnsi" w:cstheme="minorHAnsi"/>
          <w:b/>
          <w:bCs/>
        </w:rPr>
        <w:t>Censeurs titulaires</w:t>
      </w:r>
      <w:r w:rsidRPr="00EC6A6B">
        <w:rPr>
          <w:rFonts w:asciiTheme="minorHAnsi" w:hAnsiTheme="minorHAnsi" w:cstheme="minorHAnsi"/>
        </w:rPr>
        <w:t xml:space="preserve"> :</w:t>
      </w:r>
    </w:p>
    <w:p w14:paraId="2C5585E0" w14:textId="77777777" w:rsidR="00EC6A6B" w:rsidRPr="00EC6A6B" w:rsidRDefault="00EC6A6B" w:rsidP="00EC6A6B">
      <w:pPr>
        <w:numPr>
          <w:ilvl w:val="1"/>
          <w:numId w:val="46"/>
        </w:numPr>
        <w:jc w:val="both"/>
        <w:rPr>
          <w:rFonts w:asciiTheme="minorHAnsi" w:hAnsiTheme="minorHAnsi" w:cstheme="minorHAnsi"/>
        </w:rPr>
      </w:pPr>
      <w:r w:rsidRPr="00EC6A6B">
        <w:rPr>
          <w:rFonts w:asciiTheme="minorHAnsi" w:hAnsiTheme="minorHAnsi" w:cstheme="minorHAnsi"/>
          <w:b/>
          <w:bCs/>
        </w:rPr>
        <w:t>Monsieur Bernard JUCHS</w:t>
      </w:r>
    </w:p>
    <w:p w14:paraId="67FDBE3C" w14:textId="77777777" w:rsidR="00EC6A6B" w:rsidRPr="00EC6A6B" w:rsidRDefault="00EC6A6B" w:rsidP="00EC6A6B">
      <w:pPr>
        <w:numPr>
          <w:ilvl w:val="1"/>
          <w:numId w:val="46"/>
        </w:numPr>
        <w:jc w:val="both"/>
        <w:rPr>
          <w:rFonts w:asciiTheme="minorHAnsi" w:hAnsiTheme="minorHAnsi" w:cstheme="minorHAnsi"/>
        </w:rPr>
      </w:pPr>
      <w:r w:rsidRPr="00EC6A6B">
        <w:rPr>
          <w:rFonts w:asciiTheme="minorHAnsi" w:hAnsiTheme="minorHAnsi" w:cstheme="minorHAnsi"/>
          <w:b/>
          <w:bCs/>
        </w:rPr>
        <w:t>Madame Catherine KINDO</w:t>
      </w:r>
    </w:p>
    <w:p w14:paraId="0C77F82A" w14:textId="77777777" w:rsidR="00EC6A6B" w:rsidRPr="00EC6A6B" w:rsidRDefault="00EC6A6B" w:rsidP="00EC6A6B">
      <w:pPr>
        <w:numPr>
          <w:ilvl w:val="0"/>
          <w:numId w:val="46"/>
        </w:numPr>
        <w:jc w:val="both"/>
        <w:rPr>
          <w:rFonts w:asciiTheme="minorHAnsi" w:hAnsiTheme="minorHAnsi" w:cstheme="minorHAnsi"/>
        </w:rPr>
      </w:pPr>
      <w:r w:rsidRPr="00EC6A6B">
        <w:rPr>
          <w:rFonts w:asciiTheme="minorHAnsi" w:hAnsiTheme="minorHAnsi" w:cstheme="minorHAnsi"/>
          <w:b/>
          <w:bCs/>
        </w:rPr>
        <w:t>Censeur suppléante</w:t>
      </w:r>
      <w:r w:rsidRPr="00EC6A6B">
        <w:rPr>
          <w:rFonts w:asciiTheme="minorHAnsi" w:hAnsiTheme="minorHAnsi" w:cstheme="minorHAnsi"/>
        </w:rPr>
        <w:t xml:space="preserve"> :</w:t>
      </w:r>
    </w:p>
    <w:p w14:paraId="71781A1A" w14:textId="77777777" w:rsidR="00EC6A6B" w:rsidRPr="00EC6A6B" w:rsidRDefault="00EC6A6B" w:rsidP="00EC6A6B">
      <w:pPr>
        <w:numPr>
          <w:ilvl w:val="1"/>
          <w:numId w:val="46"/>
        </w:numPr>
        <w:jc w:val="both"/>
        <w:rPr>
          <w:rFonts w:asciiTheme="minorHAnsi" w:hAnsiTheme="minorHAnsi" w:cstheme="minorHAnsi"/>
        </w:rPr>
      </w:pPr>
      <w:r w:rsidRPr="00EC6A6B">
        <w:rPr>
          <w:rFonts w:asciiTheme="minorHAnsi" w:hAnsiTheme="minorHAnsi" w:cstheme="minorHAnsi"/>
          <w:b/>
          <w:bCs/>
        </w:rPr>
        <w:t>Docteure Hélène EISENMANN</w:t>
      </w:r>
    </w:p>
    <w:p w14:paraId="278E5627" w14:textId="77777777" w:rsidR="00EC6A6B" w:rsidRPr="00EC6A6B" w:rsidRDefault="00EC6A6B" w:rsidP="00EC6A6B">
      <w:pPr>
        <w:jc w:val="both"/>
        <w:rPr>
          <w:rFonts w:asciiTheme="minorHAnsi" w:hAnsiTheme="minorHAnsi" w:cstheme="minorHAnsi"/>
        </w:rPr>
      </w:pPr>
      <w:r w:rsidRPr="00EC6A6B">
        <w:rPr>
          <w:rFonts w:asciiTheme="minorHAnsi" w:hAnsiTheme="minorHAnsi" w:cstheme="minorHAnsi"/>
        </w:rPr>
        <w:t>Ces nominations garantissent la continuité des missions de vérification et d’audit, indispensables à la régularité comptable et à la transparence financière de l’Association.</w:t>
      </w:r>
    </w:p>
    <w:p w14:paraId="1A8BCFA4" w14:textId="77777777" w:rsidR="00B36836" w:rsidRDefault="00B36836">
      <w:pPr>
        <w:jc w:val="both"/>
        <w:rPr>
          <w:rFonts w:asciiTheme="minorHAnsi" w:hAnsiTheme="minorHAnsi" w:cstheme="minorHAnsi"/>
          <w:b/>
          <w:sz w:val="22"/>
        </w:rPr>
      </w:pPr>
    </w:p>
    <w:p w14:paraId="53AB0952" w14:textId="6CDA4609" w:rsidR="004E422A" w:rsidRDefault="005523EE">
      <w:pPr>
        <w:jc w:val="both"/>
        <w:rPr>
          <w:rFonts w:asciiTheme="minorHAnsi" w:hAnsiTheme="minorHAnsi" w:cstheme="minorHAnsi"/>
          <w:b/>
          <w:sz w:val="28"/>
          <w:szCs w:val="28"/>
        </w:rPr>
      </w:pPr>
      <w:r>
        <w:rPr>
          <w:rFonts w:asciiTheme="minorHAnsi" w:hAnsiTheme="minorHAnsi" w:cstheme="minorHAnsi"/>
          <w:b/>
          <w:sz w:val="28"/>
          <w:szCs w:val="28"/>
        </w:rPr>
        <w:t>8</w:t>
      </w:r>
      <w:r w:rsidR="004E422A">
        <w:rPr>
          <w:rFonts w:asciiTheme="minorHAnsi" w:hAnsiTheme="minorHAnsi" w:cstheme="minorHAnsi"/>
          <w:b/>
          <w:sz w:val="28"/>
          <w:szCs w:val="28"/>
        </w:rPr>
        <w:t xml:space="preserve">) </w:t>
      </w:r>
      <w:r>
        <w:rPr>
          <w:rFonts w:asciiTheme="minorHAnsi" w:hAnsiTheme="minorHAnsi" w:cstheme="minorHAnsi"/>
          <w:b/>
          <w:sz w:val="28"/>
          <w:szCs w:val="28"/>
        </w:rPr>
        <w:t>DIVERS</w:t>
      </w:r>
      <w:r w:rsidR="00AF5177">
        <w:rPr>
          <w:rFonts w:asciiTheme="minorHAnsi" w:hAnsiTheme="minorHAnsi" w:cstheme="minorHAnsi"/>
          <w:b/>
          <w:sz w:val="28"/>
          <w:szCs w:val="28"/>
        </w:rPr>
        <w:t> :</w:t>
      </w:r>
      <w:r>
        <w:rPr>
          <w:rFonts w:asciiTheme="minorHAnsi" w:hAnsiTheme="minorHAnsi" w:cstheme="minorHAnsi"/>
          <w:b/>
          <w:sz w:val="28"/>
          <w:szCs w:val="28"/>
        </w:rPr>
        <w:t xml:space="preserve"> </w:t>
      </w:r>
      <w:r w:rsidR="004E422A">
        <w:rPr>
          <w:rFonts w:asciiTheme="minorHAnsi" w:hAnsiTheme="minorHAnsi" w:cstheme="minorHAnsi"/>
          <w:b/>
          <w:sz w:val="28"/>
          <w:szCs w:val="28"/>
        </w:rPr>
        <w:t xml:space="preserve">Monsieur PASCUAL </w:t>
      </w:r>
    </w:p>
    <w:p w14:paraId="50E29B05" w14:textId="5BCE1903" w:rsidR="00787F45" w:rsidRDefault="00787F45">
      <w:pPr>
        <w:jc w:val="both"/>
        <w:rPr>
          <w:rFonts w:asciiTheme="minorHAnsi" w:hAnsiTheme="minorHAnsi" w:cstheme="minorHAnsi"/>
          <w:bCs/>
        </w:rPr>
      </w:pPr>
      <w:r>
        <w:rPr>
          <w:rFonts w:asciiTheme="minorHAnsi" w:hAnsiTheme="minorHAnsi" w:cstheme="minorHAnsi"/>
          <w:bCs/>
        </w:rPr>
        <w:tab/>
        <w:t xml:space="preserve">Intervient pour expliciter la philosophie de ses performances artistiques. Il envisage de reconduire une telle action au bénéfice d’Ocovas dans 2 ans, et étudie des voies qui donneraient plus de retentissement  à </w:t>
      </w:r>
      <w:r w:rsidR="00133314">
        <w:rPr>
          <w:rFonts w:asciiTheme="minorHAnsi" w:hAnsiTheme="minorHAnsi" w:cstheme="minorHAnsi"/>
          <w:bCs/>
        </w:rPr>
        <w:t>c</w:t>
      </w:r>
      <w:r>
        <w:rPr>
          <w:rFonts w:asciiTheme="minorHAnsi" w:hAnsiTheme="minorHAnsi" w:cstheme="minorHAnsi"/>
          <w:bCs/>
        </w:rPr>
        <w:t>es performances.</w:t>
      </w:r>
    </w:p>
    <w:p w14:paraId="63FEA572" w14:textId="77777777" w:rsidR="00787F45" w:rsidRDefault="00787F45">
      <w:pPr>
        <w:jc w:val="both"/>
        <w:rPr>
          <w:rFonts w:asciiTheme="minorHAnsi" w:hAnsiTheme="minorHAnsi" w:cstheme="minorHAnsi"/>
          <w:bCs/>
        </w:rPr>
      </w:pPr>
    </w:p>
    <w:p w14:paraId="1A58DABD" w14:textId="77777777" w:rsidR="00AF5177" w:rsidRPr="00787F45" w:rsidRDefault="00AF5177">
      <w:pPr>
        <w:jc w:val="both"/>
        <w:rPr>
          <w:rFonts w:asciiTheme="minorHAnsi" w:hAnsiTheme="minorHAnsi" w:cstheme="minorHAnsi"/>
          <w:bCs/>
        </w:rPr>
      </w:pPr>
    </w:p>
    <w:p w14:paraId="00A98645" w14:textId="5231DCBF" w:rsidR="00387EC9" w:rsidRPr="008C56AB" w:rsidRDefault="008C56AB" w:rsidP="00E42760">
      <w:pPr>
        <w:jc w:val="both"/>
        <w:rPr>
          <w:rFonts w:asciiTheme="minorHAnsi" w:hAnsiTheme="minorHAnsi" w:cstheme="minorHAnsi"/>
          <w:b/>
          <w:sz w:val="28"/>
          <w:szCs w:val="28"/>
          <w:u w:val="single"/>
        </w:rPr>
      </w:pPr>
      <w:r w:rsidRPr="008C56AB">
        <w:rPr>
          <w:rFonts w:asciiTheme="minorHAnsi" w:hAnsiTheme="minorHAnsi" w:cstheme="minorHAnsi"/>
          <w:b/>
          <w:sz w:val="28"/>
          <w:szCs w:val="28"/>
          <w:u w:val="single"/>
        </w:rPr>
        <w:t xml:space="preserve">II </w:t>
      </w:r>
      <w:r w:rsidR="00AF5177" w:rsidRPr="008C56AB">
        <w:rPr>
          <w:rFonts w:asciiTheme="minorHAnsi" w:hAnsiTheme="minorHAnsi" w:cstheme="minorHAnsi"/>
          <w:b/>
          <w:sz w:val="28"/>
          <w:szCs w:val="28"/>
          <w:u w:val="single"/>
        </w:rPr>
        <w:t xml:space="preserve"> </w:t>
      </w:r>
      <w:r w:rsidR="00B36836" w:rsidRPr="008C56AB">
        <w:rPr>
          <w:rFonts w:asciiTheme="minorHAnsi" w:hAnsiTheme="minorHAnsi" w:cstheme="minorHAnsi"/>
          <w:b/>
          <w:sz w:val="28"/>
          <w:szCs w:val="28"/>
          <w:u w:val="single"/>
        </w:rPr>
        <w:t>Réunion d'Information</w:t>
      </w:r>
    </w:p>
    <w:p w14:paraId="74EB92E2" w14:textId="77777777" w:rsidR="004E422A" w:rsidRDefault="00E42760" w:rsidP="00E42760">
      <w:pPr>
        <w:pStyle w:val="NormalWeb"/>
        <w:spacing w:before="0" w:beforeAutospacing="0" w:after="0" w:afterAutospacing="0"/>
        <w:jc w:val="both"/>
        <w:rPr>
          <w:rFonts w:asciiTheme="minorHAnsi" w:hAnsiTheme="minorHAnsi" w:cstheme="minorHAnsi"/>
        </w:rPr>
      </w:pPr>
      <w:r w:rsidRPr="00E42760">
        <w:rPr>
          <w:rFonts w:asciiTheme="minorHAnsi" w:hAnsiTheme="minorHAnsi" w:cstheme="minorHAnsi"/>
        </w:rPr>
        <w:t xml:space="preserve">À l’issue de la partie statutaire, une </w:t>
      </w:r>
      <w:r w:rsidRPr="00E42760">
        <w:rPr>
          <w:rStyle w:val="lev"/>
          <w:rFonts w:asciiTheme="minorHAnsi" w:hAnsiTheme="minorHAnsi" w:cstheme="minorHAnsi"/>
        </w:rPr>
        <w:t>réunion d’information scientifique</w:t>
      </w:r>
      <w:r w:rsidRPr="00E42760">
        <w:rPr>
          <w:rFonts w:asciiTheme="minorHAnsi" w:hAnsiTheme="minorHAnsi" w:cstheme="minorHAnsi"/>
        </w:rPr>
        <w:t xml:space="preserve"> a été animée par le </w:t>
      </w:r>
      <w:r w:rsidRPr="00E42760">
        <w:rPr>
          <w:rStyle w:val="lev"/>
          <w:rFonts w:asciiTheme="minorHAnsi" w:hAnsiTheme="minorHAnsi" w:cstheme="minorHAnsi"/>
        </w:rPr>
        <w:t>Professeur Michel KINDO</w:t>
      </w:r>
      <w:r w:rsidRPr="00E42760">
        <w:rPr>
          <w:rFonts w:asciiTheme="minorHAnsi" w:hAnsiTheme="minorHAnsi" w:cstheme="minorHAnsi"/>
        </w:rPr>
        <w:t xml:space="preserve"> </w:t>
      </w:r>
    </w:p>
    <w:p w14:paraId="132C689B" w14:textId="77777777" w:rsidR="004E422A" w:rsidRDefault="004E422A" w:rsidP="00E42760">
      <w:pPr>
        <w:pStyle w:val="NormalWeb"/>
        <w:spacing w:before="0" w:beforeAutospacing="0" w:after="0" w:afterAutospacing="0"/>
        <w:jc w:val="both"/>
        <w:rPr>
          <w:rFonts w:asciiTheme="minorHAnsi" w:hAnsiTheme="minorHAnsi" w:cstheme="minorHAnsi"/>
        </w:rPr>
      </w:pPr>
    </w:p>
    <w:p w14:paraId="06085A14" w14:textId="21EA6505" w:rsidR="00787F45" w:rsidRDefault="004E422A" w:rsidP="00E42760">
      <w:pPr>
        <w:pStyle w:val="NormalWeb"/>
        <w:spacing w:before="0" w:beforeAutospacing="0" w:after="0" w:afterAutospacing="0"/>
        <w:jc w:val="both"/>
        <w:rPr>
          <w:rFonts w:asciiTheme="minorHAnsi" w:hAnsiTheme="minorHAnsi" w:cstheme="minorHAnsi"/>
        </w:rPr>
      </w:pPr>
      <w:r>
        <w:rPr>
          <w:rFonts w:asciiTheme="minorHAnsi" w:hAnsiTheme="minorHAnsi" w:cstheme="minorHAnsi"/>
        </w:rPr>
        <w:t>Ont notamment été abordés</w:t>
      </w:r>
      <w:r w:rsidR="00787F45">
        <w:rPr>
          <w:rFonts w:asciiTheme="minorHAnsi" w:hAnsiTheme="minorHAnsi" w:cstheme="minorHAnsi"/>
        </w:rPr>
        <w:t xml:space="preserve"> et </w:t>
      </w:r>
      <w:r w:rsidR="00AF5177">
        <w:rPr>
          <w:rFonts w:asciiTheme="minorHAnsi" w:hAnsiTheme="minorHAnsi" w:cstheme="minorHAnsi"/>
        </w:rPr>
        <w:t xml:space="preserve"> </w:t>
      </w:r>
      <w:r w:rsidR="00787F45">
        <w:rPr>
          <w:rFonts w:asciiTheme="minorHAnsi" w:hAnsiTheme="minorHAnsi" w:cstheme="minorHAnsi"/>
        </w:rPr>
        <w:t xml:space="preserve"> détaillés</w:t>
      </w:r>
    </w:p>
    <w:p w14:paraId="536BC61F" w14:textId="2548919E" w:rsidR="00787F45" w:rsidRDefault="00787F45" w:rsidP="00E42760">
      <w:pPr>
        <w:pStyle w:val="NormalWeb"/>
        <w:spacing w:before="0" w:beforeAutospacing="0" w:after="0" w:afterAutospacing="0"/>
        <w:jc w:val="both"/>
        <w:rPr>
          <w:rFonts w:asciiTheme="minorHAnsi" w:hAnsiTheme="minorHAnsi" w:cstheme="minorHAnsi"/>
        </w:rPr>
      </w:pPr>
      <w:r>
        <w:rPr>
          <w:rFonts w:asciiTheme="minorHAnsi" w:hAnsiTheme="minorHAnsi" w:cstheme="minorHAnsi"/>
        </w:rPr>
        <w:t>L’historique de la Circulation extra corporelle</w:t>
      </w:r>
    </w:p>
    <w:p w14:paraId="689D3A29" w14:textId="4321B5CC" w:rsidR="00787F45" w:rsidRDefault="00787F45" w:rsidP="00E42760">
      <w:pPr>
        <w:pStyle w:val="NormalWeb"/>
        <w:spacing w:before="0" w:beforeAutospacing="0" w:after="0" w:afterAutospacing="0"/>
        <w:jc w:val="both"/>
        <w:rPr>
          <w:rFonts w:asciiTheme="minorHAnsi" w:hAnsiTheme="minorHAnsi" w:cstheme="minorHAnsi"/>
        </w:rPr>
      </w:pPr>
      <w:r>
        <w:rPr>
          <w:rFonts w:asciiTheme="minorHAnsi" w:hAnsiTheme="minorHAnsi" w:cstheme="minorHAnsi"/>
        </w:rPr>
        <w:t>L’historique de la Transplantation Cardiaque</w:t>
      </w:r>
    </w:p>
    <w:p w14:paraId="0DE0243D" w14:textId="382BE125" w:rsidR="00787F45" w:rsidRDefault="00787F45" w:rsidP="00E42760">
      <w:pPr>
        <w:pStyle w:val="NormalWeb"/>
        <w:spacing w:before="0" w:beforeAutospacing="0" w:after="0" w:afterAutospacing="0"/>
        <w:jc w:val="both"/>
        <w:rPr>
          <w:rFonts w:asciiTheme="minorHAnsi" w:hAnsiTheme="minorHAnsi" w:cstheme="minorHAnsi"/>
        </w:rPr>
      </w:pPr>
      <w:r>
        <w:rPr>
          <w:rFonts w:asciiTheme="minorHAnsi" w:hAnsiTheme="minorHAnsi" w:cstheme="minorHAnsi"/>
        </w:rPr>
        <w:t>Les circonstances de la première greffe cardiaque à Strasbourg, dont on fêtera le 40</w:t>
      </w:r>
      <w:r w:rsidRPr="00787F45">
        <w:rPr>
          <w:rFonts w:asciiTheme="minorHAnsi" w:hAnsiTheme="minorHAnsi" w:cstheme="minorHAnsi"/>
          <w:vertAlign w:val="superscript"/>
        </w:rPr>
        <w:t>e</w:t>
      </w:r>
      <w:r>
        <w:rPr>
          <w:rFonts w:asciiTheme="minorHAnsi" w:hAnsiTheme="minorHAnsi" w:cstheme="minorHAnsi"/>
        </w:rPr>
        <w:t xml:space="preserve"> anniversaire</w:t>
      </w:r>
    </w:p>
    <w:p w14:paraId="0B210CA6" w14:textId="78F9BA31" w:rsidR="00787F45" w:rsidRDefault="00787F45" w:rsidP="00E42760">
      <w:pPr>
        <w:pStyle w:val="NormalWeb"/>
        <w:spacing w:before="0" w:beforeAutospacing="0" w:after="0" w:afterAutospacing="0"/>
        <w:jc w:val="both"/>
        <w:rPr>
          <w:rFonts w:asciiTheme="minorHAnsi" w:hAnsiTheme="minorHAnsi" w:cstheme="minorHAnsi"/>
        </w:rPr>
      </w:pPr>
      <w:r>
        <w:rPr>
          <w:rFonts w:asciiTheme="minorHAnsi" w:hAnsiTheme="minorHAnsi" w:cstheme="minorHAnsi"/>
        </w:rPr>
        <w:t xml:space="preserve">Les problèmes du don d’organe et les pistes pour étendre le don et son acceptabilité </w:t>
      </w:r>
    </w:p>
    <w:p w14:paraId="170B585B" w14:textId="73C4D134" w:rsidR="00787F45" w:rsidRDefault="00787F45" w:rsidP="00E42760">
      <w:pPr>
        <w:pStyle w:val="NormalWeb"/>
        <w:spacing w:before="0" w:beforeAutospacing="0" w:after="0" w:afterAutospacing="0"/>
        <w:jc w:val="both"/>
        <w:rPr>
          <w:rFonts w:asciiTheme="minorHAnsi" w:hAnsiTheme="minorHAnsi" w:cstheme="minorHAnsi"/>
        </w:rPr>
      </w:pPr>
      <w:r>
        <w:rPr>
          <w:rFonts w:asciiTheme="minorHAnsi" w:hAnsiTheme="minorHAnsi" w:cstheme="minorHAnsi"/>
        </w:rPr>
        <w:t>Le futur de la transplantation cardiaque</w:t>
      </w:r>
    </w:p>
    <w:p w14:paraId="26C6CE3C" w14:textId="7CEA0B31" w:rsidR="00787F45" w:rsidRDefault="00787F45" w:rsidP="00E42760">
      <w:pPr>
        <w:pStyle w:val="NormalWeb"/>
        <w:spacing w:before="0" w:beforeAutospacing="0" w:after="0" w:afterAutospacing="0"/>
        <w:jc w:val="both"/>
        <w:rPr>
          <w:rFonts w:asciiTheme="minorHAnsi" w:hAnsiTheme="minorHAnsi" w:cstheme="minorHAnsi"/>
        </w:rPr>
      </w:pPr>
      <w:r>
        <w:rPr>
          <w:rFonts w:asciiTheme="minorHAnsi" w:hAnsiTheme="minorHAnsi" w:cstheme="minorHAnsi"/>
        </w:rPr>
        <w:tab/>
        <w:t>Avancées dans la thématique de la transplantation mitochondriale</w:t>
      </w:r>
    </w:p>
    <w:p w14:paraId="09799214" w14:textId="34967B20" w:rsidR="00787F45" w:rsidRDefault="00787F45" w:rsidP="00E42760">
      <w:pPr>
        <w:pStyle w:val="NormalWeb"/>
        <w:spacing w:before="0" w:beforeAutospacing="0" w:after="0" w:afterAutospacing="0"/>
        <w:jc w:val="both"/>
        <w:rPr>
          <w:rFonts w:asciiTheme="minorHAnsi" w:hAnsiTheme="minorHAnsi" w:cstheme="minorHAnsi"/>
        </w:rPr>
      </w:pPr>
      <w:r>
        <w:rPr>
          <w:rFonts w:asciiTheme="minorHAnsi" w:hAnsiTheme="minorHAnsi" w:cstheme="minorHAnsi"/>
        </w:rPr>
        <w:tab/>
        <w:t>Nouveaux critères de prélèvement, assistance du greffon</w:t>
      </w:r>
    </w:p>
    <w:p w14:paraId="367410FB" w14:textId="36BEB539" w:rsidR="00787F45" w:rsidRDefault="00787F45" w:rsidP="00E42760">
      <w:pPr>
        <w:pStyle w:val="NormalWeb"/>
        <w:spacing w:before="0" w:beforeAutospacing="0" w:after="0" w:afterAutospacing="0"/>
        <w:jc w:val="both"/>
        <w:rPr>
          <w:rFonts w:asciiTheme="minorHAnsi" w:hAnsiTheme="minorHAnsi" w:cstheme="minorHAnsi"/>
        </w:rPr>
      </w:pPr>
      <w:r>
        <w:rPr>
          <w:rFonts w:asciiTheme="minorHAnsi" w:hAnsiTheme="minorHAnsi" w:cstheme="minorHAnsi"/>
        </w:rPr>
        <w:tab/>
        <w:t>Xénotransplantation</w:t>
      </w:r>
    </w:p>
    <w:p w14:paraId="09F4C57A" w14:textId="0E488F0C" w:rsidR="00787F45" w:rsidRDefault="00787F45" w:rsidP="00E42760">
      <w:pPr>
        <w:pStyle w:val="NormalWeb"/>
        <w:spacing w:before="0" w:beforeAutospacing="0" w:after="0" w:afterAutospacing="0"/>
        <w:jc w:val="both"/>
        <w:rPr>
          <w:rFonts w:asciiTheme="minorHAnsi" w:hAnsiTheme="minorHAnsi" w:cstheme="minorHAnsi"/>
        </w:rPr>
      </w:pPr>
      <w:r>
        <w:rPr>
          <w:rFonts w:asciiTheme="minorHAnsi" w:hAnsiTheme="minorHAnsi" w:cstheme="minorHAnsi"/>
        </w:rPr>
        <w:tab/>
      </w:r>
    </w:p>
    <w:p w14:paraId="5FE1BB79" w14:textId="77777777" w:rsidR="00787F45" w:rsidRDefault="00787F45" w:rsidP="00E42760">
      <w:pPr>
        <w:pStyle w:val="NormalWeb"/>
        <w:spacing w:before="0" w:beforeAutospacing="0" w:after="0" w:afterAutospacing="0"/>
        <w:jc w:val="both"/>
        <w:rPr>
          <w:rFonts w:asciiTheme="minorHAnsi" w:hAnsiTheme="minorHAnsi" w:cstheme="minorHAnsi"/>
        </w:rPr>
      </w:pPr>
    </w:p>
    <w:p w14:paraId="19321205" w14:textId="0B4F5D4B" w:rsidR="008D47BA" w:rsidRDefault="00E42760" w:rsidP="00E42760">
      <w:pPr>
        <w:pStyle w:val="NormalWeb"/>
        <w:spacing w:before="0" w:beforeAutospacing="0" w:after="0" w:afterAutospacing="0"/>
        <w:jc w:val="both"/>
        <w:rPr>
          <w:rFonts w:asciiTheme="minorHAnsi" w:hAnsiTheme="minorHAnsi" w:cstheme="minorHAnsi"/>
        </w:rPr>
      </w:pPr>
      <w:r w:rsidRPr="00E42760">
        <w:rPr>
          <w:rFonts w:asciiTheme="minorHAnsi" w:hAnsiTheme="minorHAnsi" w:cstheme="minorHAnsi"/>
        </w:rPr>
        <w:lastRenderedPageBreak/>
        <w:t xml:space="preserve">Ces exposés ont </w:t>
      </w:r>
      <w:r w:rsidR="008D47BA">
        <w:rPr>
          <w:rFonts w:asciiTheme="minorHAnsi" w:hAnsiTheme="minorHAnsi" w:cstheme="minorHAnsi"/>
        </w:rPr>
        <w:t xml:space="preserve">donné </w:t>
      </w:r>
      <w:r w:rsidRPr="00E42760">
        <w:rPr>
          <w:rFonts w:asciiTheme="minorHAnsi" w:hAnsiTheme="minorHAnsi" w:cstheme="minorHAnsi"/>
        </w:rPr>
        <w:t xml:space="preserve">lieu à </w:t>
      </w:r>
      <w:r w:rsidR="008D47BA">
        <w:rPr>
          <w:rFonts w:asciiTheme="minorHAnsi" w:hAnsiTheme="minorHAnsi" w:cstheme="minorHAnsi"/>
        </w:rPr>
        <w:t xml:space="preserve">des </w:t>
      </w:r>
      <w:r w:rsidRPr="00E42760">
        <w:rPr>
          <w:rFonts w:asciiTheme="minorHAnsi" w:hAnsiTheme="minorHAnsi" w:cstheme="minorHAnsi"/>
        </w:rPr>
        <w:t>échange</w:t>
      </w:r>
      <w:r w:rsidR="008D47BA">
        <w:rPr>
          <w:rFonts w:asciiTheme="minorHAnsi" w:hAnsiTheme="minorHAnsi" w:cstheme="minorHAnsi"/>
        </w:rPr>
        <w:t>s</w:t>
      </w:r>
      <w:r w:rsidRPr="00E42760">
        <w:rPr>
          <w:rFonts w:asciiTheme="minorHAnsi" w:hAnsiTheme="minorHAnsi" w:cstheme="minorHAnsi"/>
        </w:rPr>
        <w:t xml:space="preserve"> avec </w:t>
      </w:r>
      <w:r w:rsidR="008D47BA">
        <w:rPr>
          <w:rFonts w:asciiTheme="minorHAnsi" w:hAnsiTheme="minorHAnsi" w:cstheme="minorHAnsi"/>
        </w:rPr>
        <w:t>l’assistance</w:t>
      </w:r>
      <w:r w:rsidRPr="00E42760">
        <w:rPr>
          <w:rFonts w:asciiTheme="minorHAnsi" w:hAnsiTheme="minorHAnsi" w:cstheme="minorHAnsi"/>
        </w:rPr>
        <w:t xml:space="preserve">. Ils </w:t>
      </w:r>
      <w:r w:rsidR="008D47BA">
        <w:rPr>
          <w:rFonts w:asciiTheme="minorHAnsi" w:hAnsiTheme="minorHAnsi" w:cstheme="minorHAnsi"/>
        </w:rPr>
        <w:t>seront reproduits sur le site internet et/ou le bulletin de liaison A Tout Coeur</w:t>
      </w:r>
    </w:p>
    <w:p w14:paraId="443DBB5E" w14:textId="77777777" w:rsidR="00E576C9" w:rsidRPr="00095BEB" w:rsidRDefault="00E576C9">
      <w:pPr>
        <w:tabs>
          <w:tab w:val="left" w:pos="851"/>
        </w:tabs>
        <w:jc w:val="both"/>
        <w:rPr>
          <w:rFonts w:asciiTheme="minorHAnsi" w:hAnsiTheme="minorHAnsi" w:cstheme="minorHAnsi"/>
          <w:sz w:val="22"/>
        </w:rPr>
      </w:pPr>
    </w:p>
    <w:p w14:paraId="0F49DC5E" w14:textId="77777777" w:rsidR="00E576C9" w:rsidRPr="00095BEB" w:rsidRDefault="00E576C9">
      <w:pPr>
        <w:pStyle w:val="Corpsdetexte"/>
        <w:pBdr>
          <w:top w:val="single" w:sz="4" w:space="7" w:color="auto" w:shadow="1"/>
          <w:left w:val="single" w:sz="4" w:space="4" w:color="auto" w:shadow="1"/>
          <w:bottom w:val="single" w:sz="4" w:space="6" w:color="auto" w:shadow="1"/>
          <w:right w:val="single" w:sz="4" w:space="4" w:color="auto" w:shadow="1"/>
        </w:pBdr>
        <w:shd w:val="pct5" w:color="auto" w:fill="FFFFFF"/>
        <w:jc w:val="center"/>
        <w:rPr>
          <w:rFonts w:asciiTheme="minorHAnsi" w:hAnsiTheme="minorHAnsi" w:cstheme="minorHAnsi"/>
          <w:b/>
          <w:i/>
        </w:rPr>
      </w:pPr>
      <w:r w:rsidRPr="00095BEB">
        <w:rPr>
          <w:rFonts w:asciiTheme="minorHAnsi" w:hAnsiTheme="minorHAnsi" w:cstheme="minorHAnsi"/>
          <w:b/>
          <w:i/>
        </w:rPr>
        <w:t>Plus rien n’étant à l’ordre du jour et personne ne demandant plus la parole,</w:t>
      </w:r>
    </w:p>
    <w:p w14:paraId="1F97C61C" w14:textId="585A9043" w:rsidR="00E576C9" w:rsidRPr="00095BEB" w:rsidRDefault="00E576C9">
      <w:pPr>
        <w:pStyle w:val="Corpsdetexte"/>
        <w:pBdr>
          <w:top w:val="single" w:sz="4" w:space="7" w:color="auto" w:shadow="1"/>
          <w:left w:val="single" w:sz="4" w:space="4" w:color="auto" w:shadow="1"/>
          <w:bottom w:val="single" w:sz="4" w:space="6" w:color="auto" w:shadow="1"/>
          <w:right w:val="single" w:sz="4" w:space="4" w:color="auto" w:shadow="1"/>
        </w:pBdr>
        <w:shd w:val="pct5" w:color="auto" w:fill="FFFFFF"/>
        <w:jc w:val="center"/>
        <w:rPr>
          <w:rFonts w:asciiTheme="minorHAnsi" w:hAnsiTheme="minorHAnsi" w:cstheme="minorHAnsi"/>
          <w:b/>
          <w:i/>
        </w:rPr>
      </w:pPr>
      <w:r w:rsidRPr="00095BEB">
        <w:rPr>
          <w:rFonts w:asciiTheme="minorHAnsi" w:hAnsiTheme="minorHAnsi" w:cstheme="minorHAnsi"/>
          <w:b/>
          <w:i/>
        </w:rPr>
        <w:t xml:space="preserve">la séance est levée à </w:t>
      </w:r>
      <w:r w:rsidR="000E2919" w:rsidRPr="00095BEB">
        <w:rPr>
          <w:rFonts w:asciiTheme="minorHAnsi" w:hAnsiTheme="minorHAnsi" w:cstheme="minorHAnsi"/>
          <w:b/>
          <w:i/>
        </w:rPr>
        <w:t>12h</w:t>
      </w:r>
      <w:r w:rsidR="008D47BA">
        <w:rPr>
          <w:rFonts w:asciiTheme="minorHAnsi" w:hAnsiTheme="minorHAnsi" w:cstheme="minorHAnsi"/>
          <w:b/>
          <w:i/>
        </w:rPr>
        <w:t>30</w:t>
      </w:r>
    </w:p>
    <w:p w14:paraId="1C97F059" w14:textId="77777777" w:rsidR="00E576C9" w:rsidRPr="00095BEB" w:rsidRDefault="00E576C9">
      <w:pPr>
        <w:jc w:val="both"/>
        <w:rPr>
          <w:rFonts w:asciiTheme="minorHAnsi" w:hAnsiTheme="minorHAnsi" w:cstheme="minorHAnsi"/>
          <w:sz w:val="22"/>
        </w:rPr>
      </w:pPr>
    </w:p>
    <w:p w14:paraId="0BEC4773" w14:textId="77777777" w:rsidR="00E576C9" w:rsidRPr="00095BEB" w:rsidRDefault="00E576C9">
      <w:pPr>
        <w:jc w:val="both"/>
        <w:rPr>
          <w:rFonts w:asciiTheme="minorHAnsi" w:hAnsiTheme="minorHAnsi" w:cstheme="minorHAnsi"/>
          <w:sz w:val="22"/>
        </w:rPr>
      </w:pPr>
    </w:p>
    <w:p w14:paraId="027DB456" w14:textId="77777777" w:rsidR="000E2919" w:rsidRPr="00095BEB" w:rsidRDefault="000E2919">
      <w:pPr>
        <w:jc w:val="both"/>
        <w:rPr>
          <w:rFonts w:asciiTheme="minorHAnsi" w:hAnsiTheme="minorHAnsi" w:cstheme="minorHAnsi"/>
          <w:sz w:val="22"/>
        </w:rPr>
      </w:pPr>
    </w:p>
    <w:p w14:paraId="2B7C0B81" w14:textId="6AF33617" w:rsidR="000E2919" w:rsidRPr="00E42760" w:rsidRDefault="008C56AB" w:rsidP="00E42760">
      <w:pPr>
        <w:jc w:val="both"/>
        <w:rPr>
          <w:rFonts w:asciiTheme="minorHAnsi" w:hAnsiTheme="minorHAnsi" w:cstheme="minorHAnsi"/>
          <w:b/>
          <w:sz w:val="28"/>
          <w:szCs w:val="28"/>
        </w:rPr>
      </w:pPr>
      <w:r w:rsidRPr="008C56AB">
        <w:rPr>
          <w:rFonts w:asciiTheme="minorHAnsi" w:hAnsiTheme="minorHAnsi" w:cstheme="minorHAnsi"/>
          <w:b/>
          <w:sz w:val="28"/>
          <w:szCs w:val="28"/>
          <w:u w:val="single"/>
        </w:rPr>
        <w:t xml:space="preserve">III </w:t>
      </w:r>
      <w:r w:rsidR="00E42760" w:rsidRPr="008C56AB">
        <w:rPr>
          <w:rFonts w:asciiTheme="minorHAnsi" w:hAnsiTheme="minorHAnsi" w:cstheme="minorHAnsi"/>
          <w:b/>
          <w:sz w:val="28"/>
          <w:szCs w:val="28"/>
          <w:u w:val="single"/>
        </w:rPr>
        <w:t xml:space="preserve"> </w:t>
      </w:r>
      <w:r w:rsidR="008601C5" w:rsidRPr="008C56AB">
        <w:rPr>
          <w:rFonts w:asciiTheme="minorHAnsi" w:hAnsiTheme="minorHAnsi" w:cstheme="minorHAnsi"/>
          <w:b/>
          <w:sz w:val="28"/>
          <w:szCs w:val="28"/>
          <w:u w:val="single"/>
        </w:rPr>
        <w:t>Verre de l'Amitié</w:t>
      </w:r>
      <w:r w:rsidR="000E2919" w:rsidRPr="00E42760">
        <w:rPr>
          <w:rFonts w:asciiTheme="minorHAnsi" w:hAnsiTheme="minorHAnsi" w:cstheme="minorHAnsi"/>
          <w:b/>
          <w:sz w:val="28"/>
          <w:szCs w:val="28"/>
        </w:rPr>
        <w:t>, apéritif (</w:t>
      </w:r>
      <w:r w:rsidR="00BB4FAE" w:rsidRPr="00E42760">
        <w:rPr>
          <w:rFonts w:asciiTheme="minorHAnsi" w:hAnsiTheme="minorHAnsi" w:cstheme="minorHAnsi"/>
          <w:b/>
          <w:sz w:val="28"/>
          <w:szCs w:val="28"/>
        </w:rPr>
        <w:t>1</w:t>
      </w:r>
      <w:r w:rsidR="00E13B29" w:rsidRPr="00E42760">
        <w:rPr>
          <w:rFonts w:asciiTheme="minorHAnsi" w:hAnsiTheme="minorHAnsi" w:cstheme="minorHAnsi"/>
          <w:b/>
          <w:sz w:val="28"/>
          <w:szCs w:val="28"/>
        </w:rPr>
        <w:t>2</w:t>
      </w:r>
      <w:r w:rsidR="00BB4FAE" w:rsidRPr="00E42760">
        <w:rPr>
          <w:rFonts w:asciiTheme="minorHAnsi" w:hAnsiTheme="minorHAnsi" w:cstheme="minorHAnsi"/>
          <w:b/>
          <w:sz w:val="28"/>
          <w:szCs w:val="28"/>
        </w:rPr>
        <w:t>h</w:t>
      </w:r>
      <w:r w:rsidR="008D47BA">
        <w:rPr>
          <w:rFonts w:asciiTheme="minorHAnsi" w:hAnsiTheme="minorHAnsi" w:cstheme="minorHAnsi"/>
          <w:b/>
          <w:sz w:val="28"/>
          <w:szCs w:val="28"/>
        </w:rPr>
        <w:t>30</w:t>
      </w:r>
      <w:r w:rsidR="000E2919" w:rsidRPr="00E42760">
        <w:rPr>
          <w:rFonts w:asciiTheme="minorHAnsi" w:hAnsiTheme="minorHAnsi" w:cstheme="minorHAnsi"/>
          <w:b/>
          <w:sz w:val="28"/>
          <w:szCs w:val="28"/>
        </w:rPr>
        <w:t>– 1</w:t>
      </w:r>
      <w:r w:rsidR="00E13B29" w:rsidRPr="00E42760">
        <w:rPr>
          <w:rFonts w:asciiTheme="minorHAnsi" w:hAnsiTheme="minorHAnsi" w:cstheme="minorHAnsi"/>
          <w:b/>
          <w:sz w:val="28"/>
          <w:szCs w:val="28"/>
        </w:rPr>
        <w:t>4</w:t>
      </w:r>
      <w:r w:rsidR="000E2919" w:rsidRPr="00E42760">
        <w:rPr>
          <w:rFonts w:asciiTheme="minorHAnsi" w:hAnsiTheme="minorHAnsi" w:cstheme="minorHAnsi"/>
          <w:b/>
          <w:sz w:val="28"/>
          <w:szCs w:val="28"/>
        </w:rPr>
        <w:t xml:space="preserve"> H 00)</w:t>
      </w:r>
    </w:p>
    <w:p w14:paraId="50D2198C" w14:textId="77777777" w:rsidR="000E2919" w:rsidRPr="00095BEB" w:rsidRDefault="000E2919">
      <w:pPr>
        <w:jc w:val="both"/>
        <w:rPr>
          <w:rFonts w:asciiTheme="minorHAnsi" w:hAnsiTheme="minorHAnsi" w:cstheme="minorHAnsi"/>
          <w:sz w:val="22"/>
        </w:rPr>
      </w:pPr>
    </w:p>
    <w:p w14:paraId="272AFDDB" w14:textId="77777777" w:rsidR="000E2919" w:rsidRPr="00095BEB" w:rsidRDefault="000E2919">
      <w:pPr>
        <w:jc w:val="both"/>
        <w:rPr>
          <w:rFonts w:asciiTheme="minorHAnsi" w:hAnsiTheme="minorHAnsi" w:cstheme="minorHAnsi"/>
          <w:sz w:val="22"/>
        </w:rPr>
      </w:pPr>
      <w:r w:rsidRPr="00095BEB">
        <w:rPr>
          <w:rFonts w:asciiTheme="minorHAnsi" w:hAnsiTheme="minorHAnsi" w:cstheme="minorHAnsi"/>
          <w:sz w:val="22"/>
        </w:rPr>
        <w:t xml:space="preserve">Salle de réception </w:t>
      </w:r>
      <w:r w:rsidR="00E13B29" w:rsidRPr="00095BEB">
        <w:rPr>
          <w:rFonts w:asciiTheme="minorHAnsi" w:hAnsiTheme="minorHAnsi" w:cstheme="minorHAnsi"/>
          <w:sz w:val="22"/>
        </w:rPr>
        <w:t>Forum de la Faculté de Médecine</w:t>
      </w:r>
    </w:p>
    <w:p w14:paraId="375986E9" w14:textId="77777777" w:rsidR="000E2919" w:rsidRPr="00095BEB" w:rsidRDefault="000E2919">
      <w:pPr>
        <w:jc w:val="both"/>
        <w:rPr>
          <w:rFonts w:asciiTheme="minorHAnsi" w:hAnsiTheme="minorHAnsi" w:cstheme="minorHAnsi"/>
          <w:sz w:val="22"/>
        </w:rPr>
      </w:pPr>
    </w:p>
    <w:p w14:paraId="00997602" w14:textId="77777777" w:rsidR="00E576C9" w:rsidRPr="00095BEB" w:rsidRDefault="00EC6A6B" w:rsidP="00E42760">
      <w:pPr>
        <w:jc w:val="center"/>
        <w:rPr>
          <w:rFonts w:asciiTheme="minorHAnsi" w:hAnsiTheme="minorHAnsi" w:cstheme="minorHAnsi"/>
          <w:b/>
          <w:sz w:val="22"/>
        </w:rPr>
      </w:pPr>
      <w:r>
        <w:rPr>
          <w:rFonts w:asciiTheme="minorHAnsi" w:hAnsiTheme="minorHAnsi" w:cstheme="minorHAnsi"/>
          <w:b/>
          <w:sz w:val="22"/>
        </w:rPr>
        <w:t>Le Président</w:t>
      </w:r>
      <w:r>
        <w:rPr>
          <w:rFonts w:asciiTheme="minorHAnsi" w:hAnsiTheme="minorHAnsi" w:cstheme="minorHAnsi"/>
          <w:b/>
          <w:sz w:val="22"/>
        </w:rPr>
        <w:tab/>
      </w:r>
      <w:r>
        <w:rPr>
          <w:rFonts w:asciiTheme="minorHAnsi" w:hAnsiTheme="minorHAnsi" w:cstheme="minorHAnsi"/>
          <w:b/>
          <w:sz w:val="22"/>
        </w:rPr>
        <w:tab/>
      </w:r>
      <w:r>
        <w:rPr>
          <w:rFonts w:asciiTheme="minorHAnsi" w:hAnsiTheme="minorHAnsi" w:cstheme="minorHAnsi"/>
          <w:b/>
          <w:sz w:val="22"/>
        </w:rPr>
        <w:tab/>
      </w:r>
      <w:r w:rsidR="00E576C9" w:rsidRPr="00095BEB">
        <w:rPr>
          <w:rFonts w:asciiTheme="minorHAnsi" w:hAnsiTheme="minorHAnsi" w:cstheme="minorHAnsi"/>
          <w:b/>
          <w:sz w:val="22"/>
        </w:rPr>
        <w:t xml:space="preserve">Le </w:t>
      </w:r>
      <w:r w:rsidR="000E2919" w:rsidRPr="00095BEB">
        <w:rPr>
          <w:rFonts w:asciiTheme="minorHAnsi" w:hAnsiTheme="minorHAnsi" w:cstheme="minorHAnsi"/>
          <w:b/>
          <w:sz w:val="22"/>
        </w:rPr>
        <w:t xml:space="preserve">Vice </w:t>
      </w:r>
      <w:r w:rsidR="00E576C9" w:rsidRPr="00095BEB">
        <w:rPr>
          <w:rFonts w:asciiTheme="minorHAnsi" w:hAnsiTheme="minorHAnsi" w:cstheme="minorHAnsi"/>
          <w:b/>
          <w:sz w:val="22"/>
        </w:rPr>
        <w:t>Président</w:t>
      </w:r>
      <w:r w:rsidR="00E576C9" w:rsidRPr="00095BEB">
        <w:rPr>
          <w:rFonts w:asciiTheme="minorHAnsi" w:hAnsiTheme="minorHAnsi" w:cstheme="minorHAnsi"/>
          <w:b/>
          <w:sz w:val="22"/>
        </w:rPr>
        <w:tab/>
      </w:r>
      <w:r>
        <w:rPr>
          <w:rFonts w:asciiTheme="minorHAnsi" w:hAnsiTheme="minorHAnsi" w:cstheme="minorHAnsi"/>
          <w:b/>
          <w:sz w:val="22"/>
        </w:rPr>
        <w:tab/>
      </w:r>
      <w:r>
        <w:rPr>
          <w:rFonts w:asciiTheme="minorHAnsi" w:hAnsiTheme="minorHAnsi" w:cstheme="minorHAnsi"/>
          <w:b/>
          <w:sz w:val="22"/>
        </w:rPr>
        <w:tab/>
        <w:t>Le Trésorier</w:t>
      </w:r>
    </w:p>
    <w:p w14:paraId="1A50EAA5" w14:textId="77777777" w:rsidR="00E576C9" w:rsidRPr="00095BEB" w:rsidRDefault="00E576C9" w:rsidP="00E42760">
      <w:pPr>
        <w:jc w:val="center"/>
        <w:rPr>
          <w:rFonts w:asciiTheme="minorHAnsi" w:hAnsiTheme="minorHAnsi" w:cstheme="minorHAnsi"/>
          <w:sz w:val="22"/>
        </w:rPr>
      </w:pPr>
    </w:p>
    <w:p w14:paraId="2D466D19" w14:textId="77777777" w:rsidR="000E2919" w:rsidRPr="001D5497" w:rsidRDefault="00EC6A6B" w:rsidP="00E42760">
      <w:pPr>
        <w:jc w:val="center"/>
        <w:rPr>
          <w:rFonts w:asciiTheme="minorHAnsi" w:hAnsiTheme="minorHAnsi" w:cstheme="minorHAnsi"/>
          <w:sz w:val="22"/>
          <w:lang w:val="de-DE"/>
        </w:rPr>
      </w:pPr>
      <w:r w:rsidRPr="001D5497">
        <w:rPr>
          <w:rFonts w:asciiTheme="minorHAnsi" w:hAnsiTheme="minorHAnsi" w:cstheme="minorHAnsi"/>
          <w:sz w:val="22"/>
          <w:lang w:val="de-DE"/>
        </w:rPr>
        <w:t>M. Kindo</w:t>
      </w:r>
      <w:r w:rsidRPr="001D5497">
        <w:rPr>
          <w:rFonts w:asciiTheme="minorHAnsi" w:hAnsiTheme="minorHAnsi" w:cstheme="minorHAnsi"/>
          <w:sz w:val="22"/>
          <w:lang w:val="de-DE"/>
        </w:rPr>
        <w:tab/>
      </w:r>
      <w:r w:rsidRPr="001D5497">
        <w:rPr>
          <w:rFonts w:asciiTheme="minorHAnsi" w:hAnsiTheme="minorHAnsi" w:cstheme="minorHAnsi"/>
          <w:sz w:val="22"/>
          <w:lang w:val="de-DE"/>
        </w:rPr>
        <w:tab/>
      </w:r>
      <w:r w:rsidRPr="001D5497">
        <w:rPr>
          <w:rFonts w:asciiTheme="minorHAnsi" w:hAnsiTheme="minorHAnsi" w:cstheme="minorHAnsi"/>
          <w:sz w:val="22"/>
          <w:lang w:val="de-DE"/>
        </w:rPr>
        <w:tab/>
      </w:r>
      <w:r w:rsidR="00BB4FAE" w:rsidRPr="001D5497">
        <w:rPr>
          <w:rFonts w:asciiTheme="minorHAnsi" w:hAnsiTheme="minorHAnsi" w:cstheme="minorHAnsi"/>
          <w:sz w:val="22"/>
          <w:lang w:val="de-DE"/>
        </w:rPr>
        <w:t>B. Ei</w:t>
      </w:r>
      <w:r w:rsidR="000E2919" w:rsidRPr="001D5497">
        <w:rPr>
          <w:rFonts w:asciiTheme="minorHAnsi" w:hAnsiTheme="minorHAnsi" w:cstheme="minorHAnsi"/>
          <w:sz w:val="22"/>
          <w:lang w:val="de-DE"/>
        </w:rPr>
        <w:t>senmann</w:t>
      </w:r>
      <w:r w:rsidR="00BB4FAE" w:rsidRPr="001D5497">
        <w:rPr>
          <w:rFonts w:asciiTheme="minorHAnsi" w:hAnsiTheme="minorHAnsi" w:cstheme="minorHAnsi"/>
          <w:sz w:val="22"/>
          <w:lang w:val="de-DE"/>
        </w:rPr>
        <w:tab/>
      </w:r>
      <w:r w:rsidR="00BB4FAE" w:rsidRPr="001D5497">
        <w:rPr>
          <w:rFonts w:asciiTheme="minorHAnsi" w:hAnsiTheme="minorHAnsi" w:cstheme="minorHAnsi"/>
          <w:sz w:val="22"/>
          <w:lang w:val="de-DE"/>
        </w:rPr>
        <w:tab/>
      </w:r>
      <w:r w:rsidR="00BB4FAE" w:rsidRPr="001D5497">
        <w:rPr>
          <w:rFonts w:asciiTheme="minorHAnsi" w:hAnsiTheme="minorHAnsi" w:cstheme="minorHAnsi"/>
          <w:sz w:val="22"/>
          <w:lang w:val="de-DE"/>
        </w:rPr>
        <w:tab/>
      </w:r>
      <w:r w:rsidR="00BB4FAE" w:rsidRPr="001D5497">
        <w:rPr>
          <w:rFonts w:asciiTheme="minorHAnsi" w:hAnsiTheme="minorHAnsi" w:cstheme="minorHAnsi"/>
          <w:sz w:val="22"/>
          <w:lang w:val="de-DE"/>
        </w:rPr>
        <w:tab/>
      </w:r>
      <w:r w:rsidRPr="001D5497">
        <w:rPr>
          <w:rFonts w:asciiTheme="minorHAnsi" w:hAnsiTheme="minorHAnsi" w:cstheme="minorHAnsi"/>
          <w:sz w:val="22"/>
          <w:lang w:val="de-DE"/>
        </w:rPr>
        <w:t>S</w:t>
      </w:r>
      <w:r w:rsidR="00BB4FAE" w:rsidRPr="001D5497">
        <w:rPr>
          <w:rFonts w:asciiTheme="minorHAnsi" w:hAnsiTheme="minorHAnsi" w:cstheme="minorHAnsi"/>
          <w:sz w:val="22"/>
          <w:lang w:val="de-DE"/>
        </w:rPr>
        <w:t xml:space="preserve">. </w:t>
      </w:r>
      <w:r w:rsidRPr="001D5497">
        <w:rPr>
          <w:rFonts w:asciiTheme="minorHAnsi" w:hAnsiTheme="minorHAnsi" w:cstheme="minorHAnsi"/>
          <w:sz w:val="22"/>
          <w:lang w:val="de-DE"/>
        </w:rPr>
        <w:t>Ehret</w:t>
      </w:r>
    </w:p>
    <w:p w14:paraId="01D41D0F" w14:textId="77777777" w:rsidR="00EC6A6B" w:rsidRPr="00EC6A6B" w:rsidRDefault="00D85D25" w:rsidP="00D85D25">
      <w:pPr>
        <w:jc w:val="center"/>
        <w:rPr>
          <w:rFonts w:asciiTheme="minorHAnsi" w:hAnsiTheme="minorHAnsi" w:cstheme="minorHAnsi"/>
          <w:sz w:val="22"/>
          <w:lang w:val="en-US"/>
        </w:rPr>
      </w:pPr>
      <w:r>
        <w:rPr>
          <w:rFonts w:asciiTheme="minorHAnsi" w:hAnsiTheme="minorHAnsi" w:cstheme="minorHAnsi"/>
          <w:noProof/>
          <w:sz w:val="22"/>
        </w:rPr>
        <w:drawing>
          <wp:anchor distT="0" distB="0" distL="114300" distR="114300" simplePos="0" relativeHeight="251658240" behindDoc="0" locked="0" layoutInCell="1" allowOverlap="1" wp14:anchorId="05516BB5" wp14:editId="1F9DC078">
            <wp:simplePos x="0" y="0"/>
            <wp:positionH relativeFrom="page">
              <wp:posOffset>3119755</wp:posOffset>
            </wp:positionH>
            <wp:positionV relativeFrom="paragraph">
              <wp:posOffset>245745</wp:posOffset>
            </wp:positionV>
            <wp:extent cx="1152525" cy="533400"/>
            <wp:effectExtent l="19050" t="0" r="9525" b="0"/>
            <wp:wrapSquare wrapText="bothSides"/>
            <wp:docPr id="325446544" name="Image 1" descr="Une image contenant croquis, dessin, Police, Dessin au trai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446544" name="Image 1" descr="Une image contenant croquis, dessin, Police, Dessin au trait&#10;&#10;Le contenu généré par l’IA peut êtr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2525" cy="533400"/>
                    </a:xfrm>
                    <a:prstGeom prst="rect">
                      <a:avLst/>
                    </a:prstGeom>
                  </pic:spPr>
                </pic:pic>
              </a:graphicData>
            </a:graphic>
          </wp:anchor>
        </w:drawing>
      </w:r>
      <w:r w:rsidRPr="00D85D25">
        <w:rPr>
          <w:rFonts w:asciiTheme="minorHAnsi" w:hAnsiTheme="minorHAnsi" w:cstheme="minorHAnsi"/>
          <w:noProof/>
          <w:sz w:val="22"/>
          <w:lang w:val="en-US"/>
        </w:rPr>
        <w:drawing>
          <wp:inline distT="0" distB="0" distL="0" distR="0" wp14:anchorId="01ED7A8A" wp14:editId="0E82A36D">
            <wp:extent cx="1332169" cy="569595"/>
            <wp:effectExtent l="19050" t="0" r="1331" b="0"/>
            <wp:docPr id="2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8" cy="615507"/>
                    </a:xfrm>
                    <a:prstGeom prst="rect">
                      <a:avLst/>
                    </a:prstGeom>
                    <a:noFill/>
                    <a:ln>
                      <a:noFill/>
                    </a:ln>
                  </pic:spPr>
                </pic:pic>
              </a:graphicData>
            </a:graphic>
          </wp:inline>
        </w:drawing>
      </w:r>
      <w:r>
        <w:rPr>
          <w:rFonts w:asciiTheme="minorHAnsi" w:hAnsiTheme="minorHAnsi" w:cstheme="minorHAnsi"/>
          <w:sz w:val="22"/>
          <w:lang w:val="en-US"/>
        </w:rPr>
        <w:tab/>
      </w:r>
      <w:r>
        <w:rPr>
          <w:rFonts w:asciiTheme="minorHAnsi" w:hAnsiTheme="minorHAnsi" w:cstheme="minorHAnsi"/>
          <w:sz w:val="22"/>
          <w:lang w:val="en-US"/>
        </w:rPr>
        <w:tab/>
      </w:r>
      <w:r>
        <w:rPr>
          <w:rFonts w:asciiTheme="minorHAnsi" w:hAnsiTheme="minorHAnsi" w:cstheme="minorHAnsi"/>
          <w:sz w:val="22"/>
          <w:lang w:val="en-US"/>
        </w:rPr>
        <w:tab/>
      </w:r>
      <w:r w:rsidR="00CF6319" w:rsidRPr="00CF6319">
        <w:rPr>
          <w:rFonts w:asciiTheme="minorHAnsi" w:hAnsiTheme="minorHAnsi" w:cstheme="minorHAnsi"/>
          <w:noProof/>
          <w:sz w:val="22"/>
          <w:lang w:val="en-US"/>
        </w:rPr>
        <w:drawing>
          <wp:inline distT="0" distB="0" distL="0" distR="0" wp14:anchorId="44C45548" wp14:editId="3B087CFB">
            <wp:extent cx="714375" cy="657225"/>
            <wp:effectExtent l="19050" t="0" r="9525" b="0"/>
            <wp:docPr id="31" name="Image 1" descr="F:\Signatur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ignature0001.jpg"/>
                    <pic:cNvPicPr>
                      <a:picLocks noChangeAspect="1" noChangeArrowheads="1"/>
                    </pic:cNvPicPr>
                  </pic:nvPicPr>
                  <pic:blipFill>
                    <a:blip r:embed="rId12" cstate="print"/>
                    <a:srcRect/>
                    <a:stretch>
                      <a:fillRect/>
                    </a:stretch>
                  </pic:blipFill>
                  <pic:spPr bwMode="auto">
                    <a:xfrm>
                      <a:off x="0" y="0"/>
                      <a:ext cx="714375" cy="657225"/>
                    </a:xfrm>
                    <a:prstGeom prst="rect">
                      <a:avLst/>
                    </a:prstGeom>
                    <a:noFill/>
                    <a:ln w="9525">
                      <a:noFill/>
                      <a:miter lim="800000"/>
                      <a:headEnd/>
                      <a:tailEnd/>
                    </a:ln>
                  </pic:spPr>
                </pic:pic>
              </a:graphicData>
            </a:graphic>
          </wp:inline>
        </w:drawing>
      </w:r>
      <w:r>
        <w:rPr>
          <w:rFonts w:asciiTheme="minorHAnsi" w:hAnsiTheme="minorHAnsi" w:cstheme="minorHAnsi"/>
          <w:sz w:val="22"/>
          <w:lang w:val="en-US"/>
        </w:rPr>
        <w:tab/>
      </w:r>
      <w:r>
        <w:rPr>
          <w:rFonts w:asciiTheme="minorHAnsi" w:hAnsiTheme="minorHAnsi" w:cstheme="minorHAnsi"/>
          <w:sz w:val="22"/>
          <w:lang w:val="en-US"/>
        </w:rPr>
        <w:tab/>
      </w:r>
    </w:p>
    <w:sectPr w:rsidR="00EC6A6B" w:rsidRPr="00EC6A6B" w:rsidSect="00825721">
      <w:footerReference w:type="even" r:id="rId13"/>
      <w:footerReference w:type="default" r:id="rId14"/>
      <w:pgSz w:w="11907" w:h="16840" w:code="9"/>
      <w:pgMar w:top="1134" w:right="1134"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DA0BD" w14:textId="77777777" w:rsidR="00571B98" w:rsidRDefault="00571B98">
      <w:r>
        <w:separator/>
      </w:r>
    </w:p>
  </w:endnote>
  <w:endnote w:type="continuationSeparator" w:id="0">
    <w:p w14:paraId="6D70C4B0" w14:textId="77777777" w:rsidR="00571B98" w:rsidRDefault="00571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5DF04" w14:textId="77777777" w:rsidR="00E576C9" w:rsidRDefault="00825721">
    <w:pPr>
      <w:pStyle w:val="Pieddepage"/>
      <w:framePr w:wrap="around" w:vAnchor="text" w:hAnchor="margin" w:xAlign="center" w:y="1"/>
      <w:rPr>
        <w:rStyle w:val="Numrodepage"/>
      </w:rPr>
    </w:pPr>
    <w:r>
      <w:rPr>
        <w:rStyle w:val="Numrodepage"/>
      </w:rPr>
      <w:fldChar w:fldCharType="begin"/>
    </w:r>
    <w:r w:rsidR="00E576C9">
      <w:rPr>
        <w:rStyle w:val="Numrodepage"/>
      </w:rPr>
      <w:instrText xml:space="preserve">PAGE  </w:instrText>
    </w:r>
    <w:r>
      <w:rPr>
        <w:rStyle w:val="Numrodepage"/>
      </w:rPr>
      <w:fldChar w:fldCharType="separate"/>
    </w:r>
    <w:r w:rsidR="00E576C9">
      <w:rPr>
        <w:rStyle w:val="Numrodepage"/>
        <w:noProof/>
      </w:rPr>
      <w:t>7</w:t>
    </w:r>
    <w:r>
      <w:rPr>
        <w:rStyle w:val="Numrodepage"/>
      </w:rPr>
      <w:fldChar w:fldCharType="end"/>
    </w:r>
  </w:p>
  <w:p w14:paraId="56D9928A" w14:textId="77777777" w:rsidR="00E576C9" w:rsidRDefault="00E576C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EBD8B" w14:textId="77777777" w:rsidR="00E576C9" w:rsidRDefault="00825721">
    <w:pPr>
      <w:pStyle w:val="Pieddepage"/>
      <w:framePr w:wrap="around" w:vAnchor="text" w:hAnchor="margin" w:xAlign="center" w:y="1"/>
      <w:rPr>
        <w:rStyle w:val="Numrodepage"/>
      </w:rPr>
    </w:pPr>
    <w:r>
      <w:rPr>
        <w:rStyle w:val="Numrodepage"/>
      </w:rPr>
      <w:fldChar w:fldCharType="begin"/>
    </w:r>
    <w:r w:rsidR="00E576C9">
      <w:rPr>
        <w:rStyle w:val="Numrodepage"/>
      </w:rPr>
      <w:instrText xml:space="preserve">PAGE  </w:instrText>
    </w:r>
    <w:r>
      <w:rPr>
        <w:rStyle w:val="Numrodepage"/>
      </w:rPr>
      <w:fldChar w:fldCharType="separate"/>
    </w:r>
    <w:r w:rsidR="00CF6319">
      <w:rPr>
        <w:rStyle w:val="Numrodepage"/>
        <w:noProof/>
      </w:rPr>
      <w:t>7</w:t>
    </w:r>
    <w:r>
      <w:rPr>
        <w:rStyle w:val="Numrodepage"/>
      </w:rPr>
      <w:fldChar w:fldCharType="end"/>
    </w:r>
  </w:p>
  <w:p w14:paraId="4C0A3FA8" w14:textId="77777777" w:rsidR="00E576C9" w:rsidRDefault="00E576C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2D848" w14:textId="77777777" w:rsidR="00571B98" w:rsidRDefault="00571B98">
      <w:r>
        <w:separator/>
      </w:r>
    </w:p>
  </w:footnote>
  <w:footnote w:type="continuationSeparator" w:id="0">
    <w:p w14:paraId="4806D52F" w14:textId="77777777" w:rsidR="00571B98" w:rsidRDefault="00571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F80AA6E"/>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3190B2A"/>
    <w:multiLevelType w:val="multilevel"/>
    <w:tmpl w:val="DFD45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C757E"/>
    <w:multiLevelType w:val="hybridMultilevel"/>
    <w:tmpl w:val="698CB51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5152C0C"/>
    <w:multiLevelType w:val="hybridMultilevel"/>
    <w:tmpl w:val="FCB43258"/>
    <w:lvl w:ilvl="0" w:tplc="040C0015">
      <w:start w:val="1"/>
      <w:numFmt w:val="upperLetter"/>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7882505"/>
    <w:multiLevelType w:val="multilevel"/>
    <w:tmpl w:val="D360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5703B"/>
    <w:multiLevelType w:val="hybridMultilevel"/>
    <w:tmpl w:val="957E9CB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CC50CA8"/>
    <w:multiLevelType w:val="hybridMultilevel"/>
    <w:tmpl w:val="40A2E8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D33B53"/>
    <w:multiLevelType w:val="hybridMultilevel"/>
    <w:tmpl w:val="2496F8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0535C3"/>
    <w:multiLevelType w:val="hybridMultilevel"/>
    <w:tmpl w:val="8E18BF5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4146F7A"/>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4332FA8"/>
    <w:multiLevelType w:val="multilevel"/>
    <w:tmpl w:val="D5105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402B18"/>
    <w:multiLevelType w:val="multilevel"/>
    <w:tmpl w:val="FC8C12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B602D9"/>
    <w:multiLevelType w:val="hybridMultilevel"/>
    <w:tmpl w:val="A4E681CA"/>
    <w:lvl w:ilvl="0" w:tplc="3272B05E">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E1F33C0"/>
    <w:multiLevelType w:val="multilevel"/>
    <w:tmpl w:val="1AC08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347F83"/>
    <w:multiLevelType w:val="hybridMultilevel"/>
    <w:tmpl w:val="771268BC"/>
    <w:lvl w:ilvl="0" w:tplc="FD068486">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3148B8"/>
    <w:multiLevelType w:val="hybridMultilevel"/>
    <w:tmpl w:val="918C47BC"/>
    <w:lvl w:ilvl="0" w:tplc="E152BF26">
      <w:start w:val="3"/>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55E4733"/>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2D8A5208"/>
    <w:multiLevelType w:val="singleLevel"/>
    <w:tmpl w:val="B8FC4AC0"/>
    <w:lvl w:ilvl="0">
      <w:start w:val="1"/>
      <w:numFmt w:val="decimal"/>
      <w:lvlText w:val="%1."/>
      <w:lvlJc w:val="left"/>
      <w:pPr>
        <w:tabs>
          <w:tab w:val="num" w:pos="360"/>
        </w:tabs>
        <w:ind w:left="360" w:hanging="360"/>
      </w:pPr>
      <w:rPr>
        <w:b w:val="0"/>
        <w:bCs/>
        <w:color w:val="auto"/>
      </w:rPr>
    </w:lvl>
  </w:abstractNum>
  <w:abstractNum w:abstractNumId="18" w15:restartNumberingAfterBreak="0">
    <w:nsid w:val="2FE82451"/>
    <w:multiLevelType w:val="hybridMultilevel"/>
    <w:tmpl w:val="0DD02AF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36F7986"/>
    <w:multiLevelType w:val="hybridMultilevel"/>
    <w:tmpl w:val="CA34D22E"/>
    <w:lvl w:ilvl="0" w:tplc="040C000F">
      <w:start w:val="1"/>
      <w:numFmt w:val="decimal"/>
      <w:lvlText w:val="%1."/>
      <w:lvlJc w:val="left"/>
      <w:pPr>
        <w:ind w:left="1146" w:hanging="360"/>
      </w:p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20" w15:restartNumberingAfterBreak="0">
    <w:nsid w:val="3AE05BC4"/>
    <w:multiLevelType w:val="hybridMultilevel"/>
    <w:tmpl w:val="5832E214"/>
    <w:lvl w:ilvl="0" w:tplc="D50CCC4E">
      <w:start w:val="4"/>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B266D0D"/>
    <w:multiLevelType w:val="multilevel"/>
    <w:tmpl w:val="B2306A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ED5D3E"/>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44F3B0E"/>
    <w:multiLevelType w:val="hybridMultilevel"/>
    <w:tmpl w:val="1B1E8F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862C83"/>
    <w:multiLevelType w:val="hybridMultilevel"/>
    <w:tmpl w:val="71BE1122"/>
    <w:lvl w:ilvl="0" w:tplc="59D6CA54">
      <w:start w:val="3"/>
      <w:numFmt w:val="upperLetter"/>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15:restartNumberingAfterBreak="0">
    <w:nsid w:val="4A8751B4"/>
    <w:multiLevelType w:val="multilevel"/>
    <w:tmpl w:val="4DE01A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E679BE"/>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4ED16092"/>
    <w:multiLevelType w:val="singleLevel"/>
    <w:tmpl w:val="F50A0B5E"/>
    <w:lvl w:ilvl="0">
      <w:start w:val="4"/>
      <w:numFmt w:val="decimal"/>
      <w:lvlText w:val="%1"/>
      <w:lvlJc w:val="left"/>
      <w:pPr>
        <w:tabs>
          <w:tab w:val="num" w:pos="360"/>
        </w:tabs>
        <w:ind w:left="360" w:hanging="360"/>
      </w:pPr>
      <w:rPr>
        <w:rFonts w:hint="default"/>
      </w:rPr>
    </w:lvl>
  </w:abstractNum>
  <w:abstractNum w:abstractNumId="28" w15:restartNumberingAfterBreak="0">
    <w:nsid w:val="51875B8D"/>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52490D7B"/>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55793881"/>
    <w:multiLevelType w:val="hybridMultilevel"/>
    <w:tmpl w:val="9AC26EC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A2B641C"/>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5B0F0DB7"/>
    <w:multiLevelType w:val="multilevel"/>
    <w:tmpl w:val="92B47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D96FCD"/>
    <w:multiLevelType w:val="multilevel"/>
    <w:tmpl w:val="D9EA9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873485"/>
    <w:multiLevelType w:val="hybridMultilevel"/>
    <w:tmpl w:val="5D22534A"/>
    <w:lvl w:ilvl="0" w:tplc="4ADA1260">
      <w:start w:val="1"/>
      <w:numFmt w:val="decimal"/>
      <w:lvlText w:val="%1)"/>
      <w:lvlJc w:val="left"/>
      <w:pPr>
        <w:ind w:left="570" w:hanging="360"/>
      </w:pPr>
      <w:rPr>
        <w:rFonts w:hint="default"/>
      </w:rPr>
    </w:lvl>
    <w:lvl w:ilvl="1" w:tplc="040C0019" w:tentative="1">
      <w:start w:val="1"/>
      <w:numFmt w:val="lowerLetter"/>
      <w:lvlText w:val="%2."/>
      <w:lvlJc w:val="left"/>
      <w:pPr>
        <w:ind w:left="1290" w:hanging="360"/>
      </w:pPr>
    </w:lvl>
    <w:lvl w:ilvl="2" w:tplc="040C001B" w:tentative="1">
      <w:start w:val="1"/>
      <w:numFmt w:val="lowerRoman"/>
      <w:lvlText w:val="%3."/>
      <w:lvlJc w:val="right"/>
      <w:pPr>
        <w:ind w:left="2010" w:hanging="180"/>
      </w:pPr>
    </w:lvl>
    <w:lvl w:ilvl="3" w:tplc="040C000F" w:tentative="1">
      <w:start w:val="1"/>
      <w:numFmt w:val="decimal"/>
      <w:lvlText w:val="%4."/>
      <w:lvlJc w:val="left"/>
      <w:pPr>
        <w:ind w:left="2730" w:hanging="360"/>
      </w:pPr>
    </w:lvl>
    <w:lvl w:ilvl="4" w:tplc="040C0019" w:tentative="1">
      <w:start w:val="1"/>
      <w:numFmt w:val="lowerLetter"/>
      <w:lvlText w:val="%5."/>
      <w:lvlJc w:val="left"/>
      <w:pPr>
        <w:ind w:left="3450" w:hanging="360"/>
      </w:pPr>
    </w:lvl>
    <w:lvl w:ilvl="5" w:tplc="040C001B" w:tentative="1">
      <w:start w:val="1"/>
      <w:numFmt w:val="lowerRoman"/>
      <w:lvlText w:val="%6."/>
      <w:lvlJc w:val="right"/>
      <w:pPr>
        <w:ind w:left="4170" w:hanging="180"/>
      </w:pPr>
    </w:lvl>
    <w:lvl w:ilvl="6" w:tplc="040C000F" w:tentative="1">
      <w:start w:val="1"/>
      <w:numFmt w:val="decimal"/>
      <w:lvlText w:val="%7."/>
      <w:lvlJc w:val="left"/>
      <w:pPr>
        <w:ind w:left="4890" w:hanging="360"/>
      </w:pPr>
    </w:lvl>
    <w:lvl w:ilvl="7" w:tplc="040C0019" w:tentative="1">
      <w:start w:val="1"/>
      <w:numFmt w:val="lowerLetter"/>
      <w:lvlText w:val="%8."/>
      <w:lvlJc w:val="left"/>
      <w:pPr>
        <w:ind w:left="5610" w:hanging="360"/>
      </w:pPr>
    </w:lvl>
    <w:lvl w:ilvl="8" w:tplc="040C001B" w:tentative="1">
      <w:start w:val="1"/>
      <w:numFmt w:val="lowerRoman"/>
      <w:lvlText w:val="%9."/>
      <w:lvlJc w:val="right"/>
      <w:pPr>
        <w:ind w:left="6330" w:hanging="180"/>
      </w:pPr>
    </w:lvl>
  </w:abstractNum>
  <w:abstractNum w:abstractNumId="35" w15:restartNumberingAfterBreak="0">
    <w:nsid w:val="66657F96"/>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6DEB1D43"/>
    <w:multiLevelType w:val="hybridMultilevel"/>
    <w:tmpl w:val="75A0F48C"/>
    <w:lvl w:ilvl="0" w:tplc="7076CC70">
      <w:numFmt w:val="bullet"/>
      <w:lvlText w:val="•"/>
      <w:lvlJc w:val="left"/>
      <w:pPr>
        <w:ind w:left="1065" w:hanging="705"/>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E8C3EA2"/>
    <w:multiLevelType w:val="hybridMultilevel"/>
    <w:tmpl w:val="2B78272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ED40363"/>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703622C9"/>
    <w:multiLevelType w:val="hybridMultilevel"/>
    <w:tmpl w:val="78BADCC2"/>
    <w:lvl w:ilvl="0" w:tplc="426EE63E">
      <w:start w:val="2012"/>
      <w:numFmt w:val="bullet"/>
      <w:lvlText w:val="-"/>
      <w:lvlJc w:val="left"/>
      <w:pPr>
        <w:ind w:left="720" w:hanging="360"/>
      </w:pPr>
      <w:rPr>
        <w:rFonts w:ascii="Tahoma" w:eastAsia="Times New Roman" w:hAnsi="Tahoma" w:cs="Tahom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1CD1E93"/>
    <w:multiLevelType w:val="multilevel"/>
    <w:tmpl w:val="28E40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7F3D17"/>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734747B3"/>
    <w:multiLevelType w:val="hybridMultilevel"/>
    <w:tmpl w:val="C0C4B2B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42A4F2C"/>
    <w:multiLevelType w:val="hybridMultilevel"/>
    <w:tmpl w:val="31CCC828"/>
    <w:lvl w:ilvl="0" w:tplc="33CA5D8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455EA4"/>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747C0F16"/>
    <w:multiLevelType w:val="hybridMultilevel"/>
    <w:tmpl w:val="391EBE0C"/>
    <w:lvl w:ilvl="0" w:tplc="4CE094F0">
      <w:start w:val="2013"/>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71436243">
    <w:abstractNumId w:val="29"/>
  </w:num>
  <w:num w:numId="2" w16cid:durableId="1364986791">
    <w:abstractNumId w:val="0"/>
  </w:num>
  <w:num w:numId="3" w16cid:durableId="721562467">
    <w:abstractNumId w:val="5"/>
  </w:num>
  <w:num w:numId="4" w16cid:durableId="1810125141">
    <w:abstractNumId w:val="19"/>
  </w:num>
  <w:num w:numId="5" w16cid:durableId="364060657">
    <w:abstractNumId w:val="34"/>
  </w:num>
  <w:num w:numId="6" w16cid:durableId="1654529966">
    <w:abstractNumId w:val="27"/>
  </w:num>
  <w:num w:numId="7" w16cid:durableId="68814016">
    <w:abstractNumId w:val="3"/>
  </w:num>
  <w:num w:numId="8" w16cid:durableId="214004441">
    <w:abstractNumId w:val="18"/>
  </w:num>
  <w:num w:numId="9" w16cid:durableId="590089497">
    <w:abstractNumId w:val="39"/>
  </w:num>
  <w:num w:numId="10" w16cid:durableId="327026560">
    <w:abstractNumId w:val="17"/>
  </w:num>
  <w:num w:numId="11" w16cid:durableId="230317352">
    <w:abstractNumId w:val="42"/>
  </w:num>
  <w:num w:numId="12" w16cid:durableId="1566573553">
    <w:abstractNumId w:val="8"/>
  </w:num>
  <w:num w:numId="13" w16cid:durableId="1764841848">
    <w:abstractNumId w:val="45"/>
  </w:num>
  <w:num w:numId="14" w16cid:durableId="356539632">
    <w:abstractNumId w:val="2"/>
  </w:num>
  <w:num w:numId="15" w16cid:durableId="1167938286">
    <w:abstractNumId w:val="15"/>
  </w:num>
  <w:num w:numId="16" w16cid:durableId="69349633">
    <w:abstractNumId w:val="41"/>
  </w:num>
  <w:num w:numId="17" w16cid:durableId="2066102306">
    <w:abstractNumId w:val="28"/>
  </w:num>
  <w:num w:numId="18" w16cid:durableId="568157456">
    <w:abstractNumId w:val="38"/>
  </w:num>
  <w:num w:numId="19" w16cid:durableId="1382899676">
    <w:abstractNumId w:val="9"/>
  </w:num>
  <w:num w:numId="20" w16cid:durableId="1593508837">
    <w:abstractNumId w:val="16"/>
  </w:num>
  <w:num w:numId="21" w16cid:durableId="1869903125">
    <w:abstractNumId w:val="22"/>
  </w:num>
  <w:num w:numId="22" w16cid:durableId="1749571562">
    <w:abstractNumId w:val="35"/>
  </w:num>
  <w:num w:numId="23" w16cid:durableId="1911766163">
    <w:abstractNumId w:val="44"/>
  </w:num>
  <w:num w:numId="24" w16cid:durableId="1018582967">
    <w:abstractNumId w:val="26"/>
  </w:num>
  <w:num w:numId="25" w16cid:durableId="78987686">
    <w:abstractNumId w:val="31"/>
  </w:num>
  <w:num w:numId="26" w16cid:durableId="895162806">
    <w:abstractNumId w:val="24"/>
  </w:num>
  <w:num w:numId="27" w16cid:durableId="959189213">
    <w:abstractNumId w:val="37"/>
  </w:num>
  <w:num w:numId="28" w16cid:durableId="421147094">
    <w:abstractNumId w:val="36"/>
  </w:num>
  <w:num w:numId="29" w16cid:durableId="1191650233">
    <w:abstractNumId w:val="6"/>
  </w:num>
  <w:num w:numId="30" w16cid:durableId="57946644">
    <w:abstractNumId w:val="23"/>
  </w:num>
  <w:num w:numId="31" w16cid:durableId="194001936">
    <w:abstractNumId w:val="14"/>
  </w:num>
  <w:num w:numId="32" w16cid:durableId="237787185">
    <w:abstractNumId w:val="7"/>
  </w:num>
  <w:num w:numId="33" w16cid:durableId="1869751926">
    <w:abstractNumId w:val="43"/>
  </w:num>
  <w:num w:numId="34" w16cid:durableId="1762140254">
    <w:abstractNumId w:val="30"/>
  </w:num>
  <w:num w:numId="35" w16cid:durableId="2005084662">
    <w:abstractNumId w:val="20"/>
  </w:num>
  <w:num w:numId="36" w16cid:durableId="1304232123">
    <w:abstractNumId w:val="17"/>
    <w:lvlOverride w:ilvl="0">
      <w:startOverride w:val="1"/>
    </w:lvlOverride>
  </w:num>
  <w:num w:numId="37" w16cid:durableId="1042899714">
    <w:abstractNumId w:val="12"/>
  </w:num>
  <w:num w:numId="38" w16cid:durableId="1979261677">
    <w:abstractNumId w:val="40"/>
  </w:num>
  <w:num w:numId="39" w16cid:durableId="214972308">
    <w:abstractNumId w:val="11"/>
  </w:num>
  <w:num w:numId="40" w16cid:durableId="989748242">
    <w:abstractNumId w:val="13"/>
  </w:num>
  <w:num w:numId="41" w16cid:durableId="1754814971">
    <w:abstractNumId w:val="32"/>
  </w:num>
  <w:num w:numId="42" w16cid:durableId="1909076077">
    <w:abstractNumId w:val="25"/>
  </w:num>
  <w:num w:numId="43" w16cid:durableId="1807552818">
    <w:abstractNumId w:val="4"/>
  </w:num>
  <w:num w:numId="44" w16cid:durableId="1865633046">
    <w:abstractNumId w:val="33"/>
  </w:num>
  <w:num w:numId="45" w16cid:durableId="756051361">
    <w:abstractNumId w:val="10"/>
  </w:num>
  <w:num w:numId="46" w16cid:durableId="383413112">
    <w:abstractNumId w:val="21"/>
  </w:num>
  <w:num w:numId="47" w16cid:durableId="87504851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dgnword-docGUID" w:val="{DA3A27CE-969C-4768-AD1D-D20BEBF56761}"/>
    <w:docVar w:name="dgnword-eventsink" w:val="132653768"/>
  </w:docVars>
  <w:rsids>
    <w:rsidRoot w:val="00873E56"/>
    <w:rsid w:val="0000713E"/>
    <w:rsid w:val="0001069E"/>
    <w:rsid w:val="000130E1"/>
    <w:rsid w:val="0002764D"/>
    <w:rsid w:val="00053233"/>
    <w:rsid w:val="00060F50"/>
    <w:rsid w:val="0006750D"/>
    <w:rsid w:val="00075E70"/>
    <w:rsid w:val="000768F0"/>
    <w:rsid w:val="00077526"/>
    <w:rsid w:val="00082970"/>
    <w:rsid w:val="000836FC"/>
    <w:rsid w:val="00086BB2"/>
    <w:rsid w:val="00095BEB"/>
    <w:rsid w:val="000A6BEE"/>
    <w:rsid w:val="000E157F"/>
    <w:rsid w:val="000E2919"/>
    <w:rsid w:val="000E6A4C"/>
    <w:rsid w:val="000F3238"/>
    <w:rsid w:val="00103E68"/>
    <w:rsid w:val="00123DCF"/>
    <w:rsid w:val="00126089"/>
    <w:rsid w:val="00127BF6"/>
    <w:rsid w:val="00130092"/>
    <w:rsid w:val="00133314"/>
    <w:rsid w:val="00134CFA"/>
    <w:rsid w:val="0013519F"/>
    <w:rsid w:val="00141C99"/>
    <w:rsid w:val="001435A8"/>
    <w:rsid w:val="001436A7"/>
    <w:rsid w:val="00145EE8"/>
    <w:rsid w:val="00153951"/>
    <w:rsid w:val="001543EB"/>
    <w:rsid w:val="00157F0A"/>
    <w:rsid w:val="001618B5"/>
    <w:rsid w:val="0017142E"/>
    <w:rsid w:val="00175743"/>
    <w:rsid w:val="00177E33"/>
    <w:rsid w:val="0018313B"/>
    <w:rsid w:val="00185DB9"/>
    <w:rsid w:val="00187A7A"/>
    <w:rsid w:val="001B69B3"/>
    <w:rsid w:val="001C20F8"/>
    <w:rsid w:val="001C3E24"/>
    <w:rsid w:val="001D4457"/>
    <w:rsid w:val="001D5497"/>
    <w:rsid w:val="001D794D"/>
    <w:rsid w:val="001E6BA5"/>
    <w:rsid w:val="001F1E2D"/>
    <w:rsid w:val="001F64B7"/>
    <w:rsid w:val="00214D78"/>
    <w:rsid w:val="002171C7"/>
    <w:rsid w:val="00220AC0"/>
    <w:rsid w:val="002253D9"/>
    <w:rsid w:val="00227EBD"/>
    <w:rsid w:val="00230991"/>
    <w:rsid w:val="00233712"/>
    <w:rsid w:val="00234E62"/>
    <w:rsid w:val="00243CC2"/>
    <w:rsid w:val="00256B82"/>
    <w:rsid w:val="00285683"/>
    <w:rsid w:val="00292BC5"/>
    <w:rsid w:val="002A5B4A"/>
    <w:rsid w:val="002B4E50"/>
    <w:rsid w:val="002B6743"/>
    <w:rsid w:val="002B6C74"/>
    <w:rsid w:val="002B7C7D"/>
    <w:rsid w:val="002D05A6"/>
    <w:rsid w:val="002D0E40"/>
    <w:rsid w:val="002D63CD"/>
    <w:rsid w:val="002E2959"/>
    <w:rsid w:val="002E4321"/>
    <w:rsid w:val="002E7568"/>
    <w:rsid w:val="002F10D6"/>
    <w:rsid w:val="00303722"/>
    <w:rsid w:val="00304AC6"/>
    <w:rsid w:val="003112E0"/>
    <w:rsid w:val="003311F1"/>
    <w:rsid w:val="00335474"/>
    <w:rsid w:val="003452CA"/>
    <w:rsid w:val="00346A5E"/>
    <w:rsid w:val="003667C3"/>
    <w:rsid w:val="003735E5"/>
    <w:rsid w:val="00386BBA"/>
    <w:rsid w:val="00387EC9"/>
    <w:rsid w:val="00394FFE"/>
    <w:rsid w:val="003A4D47"/>
    <w:rsid w:val="003B3E71"/>
    <w:rsid w:val="003D6AD2"/>
    <w:rsid w:val="003F37DB"/>
    <w:rsid w:val="003F3A58"/>
    <w:rsid w:val="003F3D6D"/>
    <w:rsid w:val="003F4FC4"/>
    <w:rsid w:val="003F7AEB"/>
    <w:rsid w:val="00427C01"/>
    <w:rsid w:val="00437D12"/>
    <w:rsid w:val="00441C3B"/>
    <w:rsid w:val="004430A0"/>
    <w:rsid w:val="00447548"/>
    <w:rsid w:val="004566A8"/>
    <w:rsid w:val="00477684"/>
    <w:rsid w:val="00481312"/>
    <w:rsid w:val="0049507C"/>
    <w:rsid w:val="004C4816"/>
    <w:rsid w:val="004D3DB5"/>
    <w:rsid w:val="004D4991"/>
    <w:rsid w:val="004E422A"/>
    <w:rsid w:val="004F0706"/>
    <w:rsid w:val="005363BB"/>
    <w:rsid w:val="00541A04"/>
    <w:rsid w:val="0054626F"/>
    <w:rsid w:val="00551CE8"/>
    <w:rsid w:val="005523EE"/>
    <w:rsid w:val="00557B79"/>
    <w:rsid w:val="00561E1D"/>
    <w:rsid w:val="00571B98"/>
    <w:rsid w:val="00576141"/>
    <w:rsid w:val="00583323"/>
    <w:rsid w:val="005924E8"/>
    <w:rsid w:val="00597636"/>
    <w:rsid w:val="005B1685"/>
    <w:rsid w:val="005B16DD"/>
    <w:rsid w:val="005B1D29"/>
    <w:rsid w:val="005B25C7"/>
    <w:rsid w:val="005F4784"/>
    <w:rsid w:val="00604235"/>
    <w:rsid w:val="00613F0A"/>
    <w:rsid w:val="006259C5"/>
    <w:rsid w:val="00631A9E"/>
    <w:rsid w:val="00645316"/>
    <w:rsid w:val="00656248"/>
    <w:rsid w:val="0067318C"/>
    <w:rsid w:val="00695A63"/>
    <w:rsid w:val="006B1E16"/>
    <w:rsid w:val="006B4133"/>
    <w:rsid w:val="006B6E77"/>
    <w:rsid w:val="006C0C34"/>
    <w:rsid w:val="006C2530"/>
    <w:rsid w:val="006D14AB"/>
    <w:rsid w:val="006F021A"/>
    <w:rsid w:val="006F3EE4"/>
    <w:rsid w:val="00706BA7"/>
    <w:rsid w:val="00714C90"/>
    <w:rsid w:val="00715EB7"/>
    <w:rsid w:val="0073336F"/>
    <w:rsid w:val="007337F1"/>
    <w:rsid w:val="007349EB"/>
    <w:rsid w:val="0074117D"/>
    <w:rsid w:val="00750DEF"/>
    <w:rsid w:val="007522B4"/>
    <w:rsid w:val="007551CF"/>
    <w:rsid w:val="007570A8"/>
    <w:rsid w:val="007848D9"/>
    <w:rsid w:val="00787F45"/>
    <w:rsid w:val="00791219"/>
    <w:rsid w:val="007C6600"/>
    <w:rsid w:val="007D4210"/>
    <w:rsid w:val="007D71DE"/>
    <w:rsid w:val="007E3C7B"/>
    <w:rsid w:val="007F436C"/>
    <w:rsid w:val="00807602"/>
    <w:rsid w:val="00812ABC"/>
    <w:rsid w:val="008165CD"/>
    <w:rsid w:val="008169AB"/>
    <w:rsid w:val="00825721"/>
    <w:rsid w:val="00831F26"/>
    <w:rsid w:val="0083423B"/>
    <w:rsid w:val="0084530F"/>
    <w:rsid w:val="0085709F"/>
    <w:rsid w:val="008601C5"/>
    <w:rsid w:val="008635E7"/>
    <w:rsid w:val="00873E56"/>
    <w:rsid w:val="00875CB8"/>
    <w:rsid w:val="008A2FAD"/>
    <w:rsid w:val="008A566E"/>
    <w:rsid w:val="008C303F"/>
    <w:rsid w:val="008C56AB"/>
    <w:rsid w:val="008C6674"/>
    <w:rsid w:val="008D050B"/>
    <w:rsid w:val="008D39C0"/>
    <w:rsid w:val="008D47BA"/>
    <w:rsid w:val="008E7ED8"/>
    <w:rsid w:val="00901E10"/>
    <w:rsid w:val="009976FF"/>
    <w:rsid w:val="009A1631"/>
    <w:rsid w:val="009A243C"/>
    <w:rsid w:val="009A5A6F"/>
    <w:rsid w:val="009B0CD2"/>
    <w:rsid w:val="009C03E3"/>
    <w:rsid w:val="009C1F93"/>
    <w:rsid w:val="009D780F"/>
    <w:rsid w:val="009F3465"/>
    <w:rsid w:val="00A06D5C"/>
    <w:rsid w:val="00A07024"/>
    <w:rsid w:val="00A21C04"/>
    <w:rsid w:val="00A30A17"/>
    <w:rsid w:val="00A30A25"/>
    <w:rsid w:val="00A420E5"/>
    <w:rsid w:val="00A52C33"/>
    <w:rsid w:val="00A5559A"/>
    <w:rsid w:val="00A801E2"/>
    <w:rsid w:val="00A95C85"/>
    <w:rsid w:val="00AA1E84"/>
    <w:rsid w:val="00AA7076"/>
    <w:rsid w:val="00AB31D4"/>
    <w:rsid w:val="00AB4156"/>
    <w:rsid w:val="00AC7FD6"/>
    <w:rsid w:val="00AE0972"/>
    <w:rsid w:val="00AF5177"/>
    <w:rsid w:val="00B009E8"/>
    <w:rsid w:val="00B01782"/>
    <w:rsid w:val="00B36836"/>
    <w:rsid w:val="00B40722"/>
    <w:rsid w:val="00B55D2B"/>
    <w:rsid w:val="00B55F39"/>
    <w:rsid w:val="00B62DFD"/>
    <w:rsid w:val="00B72129"/>
    <w:rsid w:val="00B74DAE"/>
    <w:rsid w:val="00B754EF"/>
    <w:rsid w:val="00B83364"/>
    <w:rsid w:val="00BA1B43"/>
    <w:rsid w:val="00BA4BE4"/>
    <w:rsid w:val="00BB4FAE"/>
    <w:rsid w:val="00BC0599"/>
    <w:rsid w:val="00BD0FA8"/>
    <w:rsid w:val="00BD3862"/>
    <w:rsid w:val="00BE7CEE"/>
    <w:rsid w:val="00BF4536"/>
    <w:rsid w:val="00BF5A3C"/>
    <w:rsid w:val="00C02C5A"/>
    <w:rsid w:val="00C200A0"/>
    <w:rsid w:val="00C24B6F"/>
    <w:rsid w:val="00C255D4"/>
    <w:rsid w:val="00C40193"/>
    <w:rsid w:val="00C4318E"/>
    <w:rsid w:val="00C52FD3"/>
    <w:rsid w:val="00C5490E"/>
    <w:rsid w:val="00C67EC7"/>
    <w:rsid w:val="00C715A5"/>
    <w:rsid w:val="00C81D23"/>
    <w:rsid w:val="00C97ED2"/>
    <w:rsid w:val="00CA04E4"/>
    <w:rsid w:val="00CA1F61"/>
    <w:rsid w:val="00CB0FE2"/>
    <w:rsid w:val="00CD1D2E"/>
    <w:rsid w:val="00CE35A1"/>
    <w:rsid w:val="00CE6849"/>
    <w:rsid w:val="00CF2D41"/>
    <w:rsid w:val="00CF4DBC"/>
    <w:rsid w:val="00CF6319"/>
    <w:rsid w:val="00D07E09"/>
    <w:rsid w:val="00D11BFC"/>
    <w:rsid w:val="00D17EDF"/>
    <w:rsid w:val="00D220D9"/>
    <w:rsid w:val="00D30D8C"/>
    <w:rsid w:val="00D35974"/>
    <w:rsid w:val="00D3718A"/>
    <w:rsid w:val="00D65B25"/>
    <w:rsid w:val="00D7766B"/>
    <w:rsid w:val="00D84547"/>
    <w:rsid w:val="00D85D25"/>
    <w:rsid w:val="00D8756E"/>
    <w:rsid w:val="00D9289B"/>
    <w:rsid w:val="00DB25D2"/>
    <w:rsid w:val="00DD4F39"/>
    <w:rsid w:val="00DE2843"/>
    <w:rsid w:val="00DE4336"/>
    <w:rsid w:val="00DE53CF"/>
    <w:rsid w:val="00DF0131"/>
    <w:rsid w:val="00DF7E99"/>
    <w:rsid w:val="00E00BE4"/>
    <w:rsid w:val="00E13B29"/>
    <w:rsid w:val="00E14E2F"/>
    <w:rsid w:val="00E15AD3"/>
    <w:rsid w:val="00E2551A"/>
    <w:rsid w:val="00E276CA"/>
    <w:rsid w:val="00E30F50"/>
    <w:rsid w:val="00E321A3"/>
    <w:rsid w:val="00E41981"/>
    <w:rsid w:val="00E42355"/>
    <w:rsid w:val="00E42760"/>
    <w:rsid w:val="00E50092"/>
    <w:rsid w:val="00E534D9"/>
    <w:rsid w:val="00E54C91"/>
    <w:rsid w:val="00E576C9"/>
    <w:rsid w:val="00E64B88"/>
    <w:rsid w:val="00E70A74"/>
    <w:rsid w:val="00E8503E"/>
    <w:rsid w:val="00E87F65"/>
    <w:rsid w:val="00E97224"/>
    <w:rsid w:val="00EB093E"/>
    <w:rsid w:val="00EB6661"/>
    <w:rsid w:val="00EB76AD"/>
    <w:rsid w:val="00EB76B9"/>
    <w:rsid w:val="00EC0FBC"/>
    <w:rsid w:val="00EC4EF3"/>
    <w:rsid w:val="00EC61BD"/>
    <w:rsid w:val="00EC6A6B"/>
    <w:rsid w:val="00ED446A"/>
    <w:rsid w:val="00F019B8"/>
    <w:rsid w:val="00F03309"/>
    <w:rsid w:val="00F03E13"/>
    <w:rsid w:val="00F064B2"/>
    <w:rsid w:val="00F1494A"/>
    <w:rsid w:val="00F17E47"/>
    <w:rsid w:val="00F20E7F"/>
    <w:rsid w:val="00F377F1"/>
    <w:rsid w:val="00F72686"/>
    <w:rsid w:val="00F7544F"/>
    <w:rsid w:val="00F90E5E"/>
    <w:rsid w:val="00FA6C44"/>
    <w:rsid w:val="00FB18E1"/>
    <w:rsid w:val="00FB36E8"/>
    <w:rsid w:val="00FB3D06"/>
    <w:rsid w:val="00FC0472"/>
    <w:rsid w:val="00FC36D4"/>
    <w:rsid w:val="00FD390F"/>
    <w:rsid w:val="00FD7958"/>
    <w:rsid w:val="00FE0056"/>
    <w:rsid w:val="00FE0D25"/>
    <w:rsid w:val="00FE693A"/>
    <w:rsid w:val="00FF34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1F5D4E"/>
  <w15:docId w15:val="{90E155B3-24B0-422F-B2A5-D601B570D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636"/>
    <w:rPr>
      <w:sz w:val="24"/>
      <w:szCs w:val="24"/>
    </w:rPr>
  </w:style>
  <w:style w:type="paragraph" w:styleId="Titre1">
    <w:name w:val="heading 1"/>
    <w:basedOn w:val="Normal"/>
    <w:next w:val="Normal"/>
    <w:link w:val="Titre1Car"/>
    <w:uiPriority w:val="9"/>
    <w:qFormat/>
    <w:rsid w:val="00597636"/>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uiPriority w:val="9"/>
    <w:unhideWhenUsed/>
    <w:qFormat/>
    <w:rsid w:val="00597636"/>
    <w:pPr>
      <w:keepNext/>
      <w:spacing w:before="240" w:after="60"/>
      <w:outlineLvl w:val="1"/>
    </w:pPr>
    <w:rPr>
      <w:rFonts w:ascii="Cambria" w:hAnsi="Cambria"/>
      <w:b/>
      <w:bCs/>
      <w:i/>
      <w:iCs/>
      <w:sz w:val="28"/>
      <w:szCs w:val="28"/>
    </w:rPr>
  </w:style>
  <w:style w:type="paragraph" w:styleId="Titre3">
    <w:name w:val="heading 3"/>
    <w:basedOn w:val="Normal"/>
    <w:next w:val="Normal"/>
    <w:link w:val="Titre3Car"/>
    <w:uiPriority w:val="9"/>
    <w:unhideWhenUsed/>
    <w:qFormat/>
    <w:rsid w:val="00597636"/>
    <w:pPr>
      <w:keepNext/>
      <w:spacing w:before="240" w:after="60"/>
      <w:outlineLvl w:val="2"/>
    </w:pPr>
    <w:rPr>
      <w:rFonts w:ascii="Cambria" w:hAnsi="Cambria"/>
      <w:b/>
      <w:bCs/>
      <w:sz w:val="26"/>
      <w:szCs w:val="26"/>
    </w:rPr>
  </w:style>
  <w:style w:type="paragraph" w:styleId="Titre4">
    <w:name w:val="heading 4"/>
    <w:basedOn w:val="Normal"/>
    <w:next w:val="Normal"/>
    <w:link w:val="Titre4Car"/>
    <w:uiPriority w:val="9"/>
    <w:unhideWhenUsed/>
    <w:qFormat/>
    <w:rsid w:val="00597636"/>
    <w:pPr>
      <w:keepNext/>
      <w:spacing w:before="240" w:after="60"/>
      <w:outlineLvl w:val="3"/>
    </w:pPr>
    <w:rPr>
      <w:b/>
      <w:bCs/>
      <w:sz w:val="28"/>
      <w:szCs w:val="28"/>
    </w:rPr>
  </w:style>
  <w:style w:type="paragraph" w:styleId="Titre5">
    <w:name w:val="heading 5"/>
    <w:basedOn w:val="Normal"/>
    <w:next w:val="Normal"/>
    <w:link w:val="Titre5Car"/>
    <w:uiPriority w:val="9"/>
    <w:unhideWhenUsed/>
    <w:qFormat/>
    <w:rsid w:val="00597636"/>
    <w:pPr>
      <w:spacing w:before="240" w:after="60"/>
      <w:outlineLvl w:val="4"/>
    </w:pPr>
    <w:rPr>
      <w:b/>
      <w:bCs/>
      <w:i/>
      <w:iCs/>
      <w:sz w:val="26"/>
      <w:szCs w:val="26"/>
    </w:rPr>
  </w:style>
  <w:style w:type="paragraph" w:styleId="Titre6">
    <w:name w:val="heading 6"/>
    <w:basedOn w:val="Normal"/>
    <w:next w:val="Normal"/>
    <w:link w:val="Titre6Car"/>
    <w:uiPriority w:val="9"/>
    <w:semiHidden/>
    <w:unhideWhenUsed/>
    <w:qFormat/>
    <w:rsid w:val="00597636"/>
    <w:pPr>
      <w:spacing w:before="240" w:after="60"/>
      <w:outlineLvl w:val="5"/>
    </w:pPr>
    <w:rPr>
      <w:b/>
      <w:bCs/>
      <w:sz w:val="22"/>
      <w:szCs w:val="22"/>
    </w:rPr>
  </w:style>
  <w:style w:type="paragraph" w:styleId="Titre7">
    <w:name w:val="heading 7"/>
    <w:basedOn w:val="Normal"/>
    <w:next w:val="Normal"/>
    <w:link w:val="Titre7Car"/>
    <w:uiPriority w:val="9"/>
    <w:semiHidden/>
    <w:unhideWhenUsed/>
    <w:qFormat/>
    <w:rsid w:val="00597636"/>
    <w:pPr>
      <w:spacing w:before="240" w:after="60"/>
      <w:outlineLvl w:val="6"/>
    </w:pPr>
  </w:style>
  <w:style w:type="paragraph" w:styleId="Titre8">
    <w:name w:val="heading 8"/>
    <w:basedOn w:val="Normal"/>
    <w:next w:val="Normal"/>
    <w:link w:val="Titre8Car"/>
    <w:uiPriority w:val="9"/>
    <w:unhideWhenUsed/>
    <w:qFormat/>
    <w:rsid w:val="00597636"/>
    <w:pPr>
      <w:spacing w:before="240" w:after="60"/>
      <w:outlineLvl w:val="7"/>
    </w:pPr>
    <w:rPr>
      <w:i/>
      <w:iCs/>
    </w:rPr>
  </w:style>
  <w:style w:type="paragraph" w:styleId="Titre9">
    <w:name w:val="heading 9"/>
    <w:basedOn w:val="Normal"/>
    <w:next w:val="Normal"/>
    <w:link w:val="Titre9Car"/>
    <w:uiPriority w:val="9"/>
    <w:semiHidden/>
    <w:unhideWhenUsed/>
    <w:qFormat/>
    <w:rsid w:val="00597636"/>
    <w:pPr>
      <w:spacing w:before="240" w:after="60"/>
      <w:outlineLvl w:val="8"/>
    </w:pPr>
    <w:rPr>
      <w:rFonts w:ascii="Cambria" w:hAnsi="Cambria"/>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rsid w:val="00825721"/>
    <w:pPr>
      <w:tabs>
        <w:tab w:val="center" w:pos="4536"/>
        <w:tab w:val="right" w:pos="9072"/>
      </w:tabs>
    </w:pPr>
  </w:style>
  <w:style w:type="paragraph" w:styleId="Pieddepage">
    <w:name w:val="footer"/>
    <w:basedOn w:val="Normal"/>
    <w:semiHidden/>
    <w:rsid w:val="00825721"/>
    <w:pPr>
      <w:tabs>
        <w:tab w:val="center" w:pos="4536"/>
        <w:tab w:val="right" w:pos="9072"/>
      </w:tabs>
    </w:pPr>
  </w:style>
  <w:style w:type="character" w:styleId="Numrodepage">
    <w:name w:val="page number"/>
    <w:basedOn w:val="Policepardfaut"/>
    <w:semiHidden/>
    <w:rsid w:val="00825721"/>
  </w:style>
  <w:style w:type="paragraph" w:styleId="Corpsdetexte">
    <w:name w:val="Body Text"/>
    <w:basedOn w:val="Normal"/>
    <w:semiHidden/>
    <w:rsid w:val="00825721"/>
    <w:pPr>
      <w:jc w:val="both"/>
    </w:pPr>
    <w:rPr>
      <w:rFonts w:ascii="Arial" w:hAnsi="Arial"/>
      <w:sz w:val="22"/>
    </w:rPr>
  </w:style>
  <w:style w:type="paragraph" w:styleId="Explorateurdedocuments">
    <w:name w:val="Document Map"/>
    <w:basedOn w:val="Normal"/>
    <w:semiHidden/>
    <w:rsid w:val="00825721"/>
    <w:pPr>
      <w:shd w:val="clear" w:color="auto" w:fill="000080"/>
    </w:pPr>
    <w:rPr>
      <w:rFonts w:ascii="Tahoma" w:hAnsi="Tahoma"/>
    </w:rPr>
  </w:style>
  <w:style w:type="paragraph" w:styleId="Corpsdetexte2">
    <w:name w:val="Body Text 2"/>
    <w:basedOn w:val="Normal"/>
    <w:semiHidden/>
    <w:rsid w:val="00825721"/>
    <w:pPr>
      <w:jc w:val="both"/>
    </w:pPr>
    <w:rPr>
      <w:rFonts w:ascii="Tahoma" w:hAnsi="Tahoma"/>
      <w:i/>
      <w:sz w:val="22"/>
    </w:rPr>
  </w:style>
  <w:style w:type="paragraph" w:styleId="Corpsdetexte3">
    <w:name w:val="Body Text 3"/>
    <w:basedOn w:val="Normal"/>
    <w:semiHidden/>
    <w:rsid w:val="00825721"/>
    <w:pPr>
      <w:jc w:val="both"/>
    </w:pPr>
    <w:rPr>
      <w:rFonts w:ascii="Tahoma" w:hAnsi="Tahoma"/>
      <w:i/>
    </w:rPr>
  </w:style>
  <w:style w:type="paragraph" w:styleId="Retraitcorpsdetexte">
    <w:name w:val="Body Text Indent"/>
    <w:basedOn w:val="Normal"/>
    <w:semiHidden/>
    <w:rsid w:val="00825721"/>
    <w:pPr>
      <w:ind w:left="426"/>
    </w:pPr>
  </w:style>
  <w:style w:type="paragraph" w:styleId="Retraitcorpsdetexte2">
    <w:name w:val="Body Text Indent 2"/>
    <w:basedOn w:val="Normal"/>
    <w:semiHidden/>
    <w:rsid w:val="00825721"/>
    <w:pPr>
      <w:ind w:left="255" w:hanging="255"/>
      <w:jc w:val="both"/>
    </w:pPr>
    <w:rPr>
      <w:rFonts w:ascii="Tahoma" w:hAnsi="Tahoma"/>
      <w:sz w:val="22"/>
    </w:rPr>
  </w:style>
  <w:style w:type="paragraph" w:styleId="Retraitcorpsdetexte3">
    <w:name w:val="Body Text Indent 3"/>
    <w:basedOn w:val="Normal"/>
    <w:semiHidden/>
    <w:rsid w:val="00825721"/>
    <w:pPr>
      <w:tabs>
        <w:tab w:val="left" w:pos="851"/>
      </w:tabs>
      <w:ind w:left="357" w:hanging="357"/>
      <w:jc w:val="both"/>
    </w:pPr>
    <w:rPr>
      <w:rFonts w:ascii="Tahoma" w:hAnsi="Tahoma"/>
      <w:i/>
      <w:sz w:val="22"/>
    </w:rPr>
  </w:style>
  <w:style w:type="paragraph" w:styleId="Listepuces">
    <w:name w:val="List Bullet"/>
    <w:basedOn w:val="Normal"/>
    <w:autoRedefine/>
    <w:semiHidden/>
    <w:rsid w:val="00825721"/>
    <w:pPr>
      <w:numPr>
        <w:numId w:val="2"/>
      </w:numPr>
    </w:pPr>
    <w:rPr>
      <w:rFonts w:ascii="Tahoma" w:hAnsi="Tahoma"/>
      <w:sz w:val="22"/>
    </w:rPr>
  </w:style>
  <w:style w:type="character" w:styleId="Lienhypertexte">
    <w:name w:val="Hyperlink"/>
    <w:uiPriority w:val="99"/>
    <w:unhideWhenUsed/>
    <w:rsid w:val="00F1494A"/>
    <w:rPr>
      <w:color w:val="0000FF"/>
      <w:u w:val="single"/>
    </w:rPr>
  </w:style>
  <w:style w:type="character" w:customStyle="1" w:styleId="Titre1Car">
    <w:name w:val="Titre 1 Car"/>
    <w:link w:val="Titre1"/>
    <w:uiPriority w:val="9"/>
    <w:rsid w:val="00597636"/>
    <w:rPr>
      <w:rFonts w:ascii="Cambria" w:eastAsia="Times New Roman" w:hAnsi="Cambria"/>
      <w:b/>
      <w:bCs/>
      <w:kern w:val="32"/>
      <w:sz w:val="32"/>
      <w:szCs w:val="32"/>
    </w:rPr>
  </w:style>
  <w:style w:type="character" w:customStyle="1" w:styleId="Titre2Car">
    <w:name w:val="Titre 2 Car"/>
    <w:link w:val="Titre2"/>
    <w:uiPriority w:val="9"/>
    <w:rsid w:val="00597636"/>
    <w:rPr>
      <w:rFonts w:ascii="Cambria" w:eastAsia="Times New Roman" w:hAnsi="Cambria"/>
      <w:b/>
      <w:bCs/>
      <w:i/>
      <w:iCs/>
      <w:sz w:val="28"/>
      <w:szCs w:val="28"/>
    </w:rPr>
  </w:style>
  <w:style w:type="character" w:customStyle="1" w:styleId="Titre3Car">
    <w:name w:val="Titre 3 Car"/>
    <w:link w:val="Titre3"/>
    <w:uiPriority w:val="9"/>
    <w:rsid w:val="00597636"/>
    <w:rPr>
      <w:rFonts w:ascii="Cambria" w:eastAsia="Times New Roman" w:hAnsi="Cambria"/>
      <w:b/>
      <w:bCs/>
      <w:sz w:val="26"/>
      <w:szCs w:val="26"/>
    </w:rPr>
  </w:style>
  <w:style w:type="character" w:customStyle="1" w:styleId="Titre4Car">
    <w:name w:val="Titre 4 Car"/>
    <w:link w:val="Titre4"/>
    <w:uiPriority w:val="9"/>
    <w:rsid w:val="00597636"/>
    <w:rPr>
      <w:b/>
      <w:bCs/>
      <w:sz w:val="28"/>
      <w:szCs w:val="28"/>
    </w:rPr>
  </w:style>
  <w:style w:type="character" w:customStyle="1" w:styleId="Titre5Car">
    <w:name w:val="Titre 5 Car"/>
    <w:link w:val="Titre5"/>
    <w:uiPriority w:val="9"/>
    <w:rsid w:val="00597636"/>
    <w:rPr>
      <w:b/>
      <w:bCs/>
      <w:i/>
      <w:iCs/>
      <w:sz w:val="26"/>
      <w:szCs w:val="26"/>
    </w:rPr>
  </w:style>
  <w:style w:type="character" w:customStyle="1" w:styleId="Titre6Car">
    <w:name w:val="Titre 6 Car"/>
    <w:link w:val="Titre6"/>
    <w:uiPriority w:val="9"/>
    <w:semiHidden/>
    <w:rsid w:val="00597636"/>
    <w:rPr>
      <w:b/>
      <w:bCs/>
    </w:rPr>
  </w:style>
  <w:style w:type="character" w:customStyle="1" w:styleId="Titre7Car">
    <w:name w:val="Titre 7 Car"/>
    <w:link w:val="Titre7"/>
    <w:uiPriority w:val="9"/>
    <w:semiHidden/>
    <w:rsid w:val="00597636"/>
    <w:rPr>
      <w:sz w:val="24"/>
      <w:szCs w:val="24"/>
    </w:rPr>
  </w:style>
  <w:style w:type="character" w:customStyle="1" w:styleId="Titre8Car">
    <w:name w:val="Titre 8 Car"/>
    <w:link w:val="Titre8"/>
    <w:uiPriority w:val="9"/>
    <w:rsid w:val="00597636"/>
    <w:rPr>
      <w:i/>
      <w:iCs/>
      <w:sz w:val="24"/>
      <w:szCs w:val="24"/>
    </w:rPr>
  </w:style>
  <w:style w:type="character" w:customStyle="1" w:styleId="Titre9Car">
    <w:name w:val="Titre 9 Car"/>
    <w:link w:val="Titre9"/>
    <w:uiPriority w:val="9"/>
    <w:semiHidden/>
    <w:rsid w:val="00597636"/>
    <w:rPr>
      <w:rFonts w:ascii="Cambria" w:eastAsia="Times New Roman" w:hAnsi="Cambria"/>
    </w:rPr>
  </w:style>
  <w:style w:type="paragraph" w:styleId="Titre">
    <w:name w:val="Title"/>
    <w:basedOn w:val="Normal"/>
    <w:next w:val="Normal"/>
    <w:link w:val="TitreCar"/>
    <w:uiPriority w:val="10"/>
    <w:qFormat/>
    <w:rsid w:val="00597636"/>
    <w:pPr>
      <w:spacing w:before="240" w:after="60"/>
      <w:jc w:val="center"/>
      <w:outlineLvl w:val="0"/>
    </w:pPr>
    <w:rPr>
      <w:rFonts w:ascii="Cambria" w:hAnsi="Cambria"/>
      <w:b/>
      <w:bCs/>
      <w:kern w:val="28"/>
      <w:sz w:val="32"/>
      <w:szCs w:val="32"/>
    </w:rPr>
  </w:style>
  <w:style w:type="character" w:customStyle="1" w:styleId="TitreCar">
    <w:name w:val="Titre Car"/>
    <w:link w:val="Titre"/>
    <w:uiPriority w:val="10"/>
    <w:rsid w:val="00597636"/>
    <w:rPr>
      <w:rFonts w:ascii="Cambria" w:eastAsia="Times New Roman" w:hAnsi="Cambria"/>
      <w:b/>
      <w:bCs/>
      <w:kern w:val="28"/>
      <w:sz w:val="32"/>
      <w:szCs w:val="32"/>
    </w:rPr>
  </w:style>
  <w:style w:type="paragraph" w:styleId="Sous-titre">
    <w:name w:val="Subtitle"/>
    <w:basedOn w:val="Normal"/>
    <w:next w:val="Normal"/>
    <w:link w:val="Sous-titreCar"/>
    <w:uiPriority w:val="11"/>
    <w:qFormat/>
    <w:rsid w:val="00597636"/>
    <w:pPr>
      <w:spacing w:after="60"/>
      <w:jc w:val="center"/>
      <w:outlineLvl w:val="1"/>
    </w:pPr>
    <w:rPr>
      <w:rFonts w:ascii="Cambria" w:hAnsi="Cambria"/>
    </w:rPr>
  </w:style>
  <w:style w:type="character" w:customStyle="1" w:styleId="Sous-titreCar">
    <w:name w:val="Sous-titre Car"/>
    <w:link w:val="Sous-titre"/>
    <w:uiPriority w:val="11"/>
    <w:rsid w:val="00597636"/>
    <w:rPr>
      <w:rFonts w:ascii="Cambria" w:eastAsia="Times New Roman" w:hAnsi="Cambria"/>
      <w:sz w:val="24"/>
      <w:szCs w:val="24"/>
    </w:rPr>
  </w:style>
  <w:style w:type="character" w:styleId="lev">
    <w:name w:val="Strong"/>
    <w:uiPriority w:val="22"/>
    <w:qFormat/>
    <w:rsid w:val="00597636"/>
    <w:rPr>
      <w:b/>
      <w:bCs/>
    </w:rPr>
  </w:style>
  <w:style w:type="character" w:styleId="Accentuation">
    <w:name w:val="Emphasis"/>
    <w:uiPriority w:val="20"/>
    <w:qFormat/>
    <w:rsid w:val="00597636"/>
    <w:rPr>
      <w:rFonts w:ascii="Calibri" w:hAnsi="Calibri"/>
      <w:b/>
      <w:i/>
      <w:iCs/>
    </w:rPr>
  </w:style>
  <w:style w:type="paragraph" w:styleId="Sansinterligne">
    <w:name w:val="No Spacing"/>
    <w:basedOn w:val="Normal"/>
    <w:uiPriority w:val="1"/>
    <w:qFormat/>
    <w:rsid w:val="00597636"/>
    <w:rPr>
      <w:szCs w:val="32"/>
    </w:rPr>
  </w:style>
  <w:style w:type="paragraph" w:styleId="Paragraphedeliste">
    <w:name w:val="List Paragraph"/>
    <w:basedOn w:val="Normal"/>
    <w:uiPriority w:val="34"/>
    <w:qFormat/>
    <w:rsid w:val="00597636"/>
    <w:pPr>
      <w:ind w:left="720"/>
      <w:contextualSpacing/>
    </w:pPr>
  </w:style>
  <w:style w:type="paragraph" w:styleId="Citation">
    <w:name w:val="Quote"/>
    <w:basedOn w:val="Normal"/>
    <w:next w:val="Normal"/>
    <w:link w:val="CitationCar"/>
    <w:uiPriority w:val="29"/>
    <w:qFormat/>
    <w:rsid w:val="00597636"/>
    <w:rPr>
      <w:i/>
    </w:rPr>
  </w:style>
  <w:style w:type="character" w:customStyle="1" w:styleId="CitationCar">
    <w:name w:val="Citation Car"/>
    <w:link w:val="Citation"/>
    <w:uiPriority w:val="29"/>
    <w:rsid w:val="00597636"/>
    <w:rPr>
      <w:i/>
      <w:sz w:val="24"/>
      <w:szCs w:val="24"/>
    </w:rPr>
  </w:style>
  <w:style w:type="paragraph" w:styleId="Citationintense">
    <w:name w:val="Intense Quote"/>
    <w:basedOn w:val="Normal"/>
    <w:next w:val="Normal"/>
    <w:link w:val="CitationintenseCar"/>
    <w:uiPriority w:val="30"/>
    <w:qFormat/>
    <w:rsid w:val="00597636"/>
    <w:pPr>
      <w:ind w:left="720" w:right="720"/>
    </w:pPr>
    <w:rPr>
      <w:b/>
      <w:i/>
      <w:szCs w:val="22"/>
    </w:rPr>
  </w:style>
  <w:style w:type="character" w:customStyle="1" w:styleId="CitationintenseCar">
    <w:name w:val="Citation intense Car"/>
    <w:link w:val="Citationintense"/>
    <w:uiPriority w:val="30"/>
    <w:rsid w:val="00597636"/>
    <w:rPr>
      <w:b/>
      <w:i/>
      <w:sz w:val="24"/>
    </w:rPr>
  </w:style>
  <w:style w:type="character" w:styleId="Accentuationlgre">
    <w:name w:val="Subtle Emphasis"/>
    <w:uiPriority w:val="19"/>
    <w:qFormat/>
    <w:rsid w:val="00597636"/>
    <w:rPr>
      <w:i/>
      <w:color w:val="5A5A5A"/>
    </w:rPr>
  </w:style>
  <w:style w:type="character" w:styleId="Accentuationintense">
    <w:name w:val="Intense Emphasis"/>
    <w:uiPriority w:val="21"/>
    <w:qFormat/>
    <w:rsid w:val="00597636"/>
    <w:rPr>
      <w:b/>
      <w:i/>
      <w:sz w:val="24"/>
      <w:szCs w:val="24"/>
      <w:u w:val="single"/>
    </w:rPr>
  </w:style>
  <w:style w:type="character" w:styleId="Rfrencelgre">
    <w:name w:val="Subtle Reference"/>
    <w:uiPriority w:val="31"/>
    <w:qFormat/>
    <w:rsid w:val="00597636"/>
    <w:rPr>
      <w:sz w:val="24"/>
      <w:szCs w:val="24"/>
      <w:u w:val="single"/>
    </w:rPr>
  </w:style>
  <w:style w:type="character" w:styleId="Rfrenceintense">
    <w:name w:val="Intense Reference"/>
    <w:uiPriority w:val="32"/>
    <w:qFormat/>
    <w:rsid w:val="00597636"/>
    <w:rPr>
      <w:b/>
      <w:sz w:val="24"/>
      <w:u w:val="single"/>
    </w:rPr>
  </w:style>
  <w:style w:type="character" w:styleId="Titredulivre">
    <w:name w:val="Book Title"/>
    <w:uiPriority w:val="33"/>
    <w:qFormat/>
    <w:rsid w:val="00597636"/>
    <w:rPr>
      <w:rFonts w:ascii="Cambria" w:eastAsia="Times New Roman" w:hAnsi="Cambria"/>
      <w:b/>
      <w:i/>
      <w:sz w:val="24"/>
      <w:szCs w:val="24"/>
    </w:rPr>
  </w:style>
  <w:style w:type="paragraph" w:styleId="En-ttedetabledesmatires">
    <w:name w:val="TOC Heading"/>
    <w:basedOn w:val="Titre1"/>
    <w:next w:val="Normal"/>
    <w:uiPriority w:val="39"/>
    <w:semiHidden/>
    <w:unhideWhenUsed/>
    <w:qFormat/>
    <w:rsid w:val="00597636"/>
    <w:pPr>
      <w:outlineLvl w:val="9"/>
    </w:pPr>
  </w:style>
  <w:style w:type="paragraph" w:styleId="Textedebulles">
    <w:name w:val="Balloon Text"/>
    <w:basedOn w:val="Normal"/>
    <w:link w:val="TextedebullesCar"/>
    <w:uiPriority w:val="99"/>
    <w:semiHidden/>
    <w:unhideWhenUsed/>
    <w:rsid w:val="0013519F"/>
    <w:rPr>
      <w:rFonts w:ascii="Tahoma" w:hAnsi="Tahoma" w:cs="Tahoma"/>
      <w:sz w:val="16"/>
      <w:szCs w:val="16"/>
    </w:rPr>
  </w:style>
  <w:style w:type="character" w:customStyle="1" w:styleId="TextedebullesCar">
    <w:name w:val="Texte de bulles Car"/>
    <w:link w:val="Textedebulles"/>
    <w:uiPriority w:val="99"/>
    <w:semiHidden/>
    <w:rsid w:val="0013519F"/>
    <w:rPr>
      <w:rFonts w:ascii="Tahoma" w:hAnsi="Tahoma" w:cs="Tahoma"/>
      <w:sz w:val="16"/>
      <w:szCs w:val="16"/>
    </w:rPr>
  </w:style>
  <w:style w:type="paragraph" w:styleId="NormalWeb">
    <w:name w:val="Normal (Web)"/>
    <w:basedOn w:val="Normal"/>
    <w:uiPriority w:val="99"/>
    <w:unhideWhenUsed/>
    <w:rsid w:val="00E42760"/>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29322">
      <w:bodyDiv w:val="1"/>
      <w:marLeft w:val="0"/>
      <w:marRight w:val="0"/>
      <w:marTop w:val="0"/>
      <w:marBottom w:val="0"/>
      <w:divBdr>
        <w:top w:val="none" w:sz="0" w:space="0" w:color="auto"/>
        <w:left w:val="none" w:sz="0" w:space="0" w:color="auto"/>
        <w:bottom w:val="none" w:sz="0" w:space="0" w:color="auto"/>
        <w:right w:val="none" w:sz="0" w:space="0" w:color="auto"/>
      </w:divBdr>
    </w:div>
    <w:div w:id="1231427017">
      <w:bodyDiv w:val="1"/>
      <w:marLeft w:val="0"/>
      <w:marRight w:val="0"/>
      <w:marTop w:val="0"/>
      <w:marBottom w:val="0"/>
      <w:divBdr>
        <w:top w:val="none" w:sz="0" w:space="0" w:color="auto"/>
        <w:left w:val="none" w:sz="0" w:space="0" w:color="auto"/>
        <w:bottom w:val="none" w:sz="0" w:space="0" w:color="auto"/>
        <w:right w:val="none" w:sz="0" w:space="0" w:color="auto"/>
      </w:divBdr>
    </w:div>
    <w:div w:id="1267880506">
      <w:bodyDiv w:val="1"/>
      <w:marLeft w:val="0"/>
      <w:marRight w:val="0"/>
      <w:marTop w:val="0"/>
      <w:marBottom w:val="0"/>
      <w:divBdr>
        <w:top w:val="none" w:sz="0" w:space="0" w:color="auto"/>
        <w:left w:val="none" w:sz="0" w:space="0" w:color="auto"/>
        <w:bottom w:val="none" w:sz="0" w:space="0" w:color="auto"/>
        <w:right w:val="none" w:sz="0" w:space="0" w:color="auto"/>
      </w:divBdr>
    </w:div>
    <w:div w:id="1810393177">
      <w:bodyDiv w:val="1"/>
      <w:marLeft w:val="0"/>
      <w:marRight w:val="0"/>
      <w:marTop w:val="0"/>
      <w:marBottom w:val="0"/>
      <w:divBdr>
        <w:top w:val="none" w:sz="0" w:space="0" w:color="auto"/>
        <w:left w:val="none" w:sz="0" w:space="0" w:color="auto"/>
        <w:bottom w:val="none" w:sz="0" w:space="0" w:color="auto"/>
        <w:right w:val="none" w:sz="0" w:space="0" w:color="auto"/>
      </w:divBdr>
      <w:divsChild>
        <w:div w:id="947851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91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9EDDB-78EA-4EC8-8A7B-674CBDDB6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1784</Words>
  <Characters>10049</Characters>
  <Application>Microsoft Office Word</Application>
  <DocSecurity>0</DocSecurity>
  <Lines>304</Lines>
  <Paragraphs>176</Paragraphs>
  <ScaleCrop>false</ScaleCrop>
  <HeadingPairs>
    <vt:vector size="4" baseType="variant">
      <vt:variant>
        <vt:lpstr>Titre</vt:lpstr>
      </vt:variant>
      <vt:variant>
        <vt:i4>1</vt:i4>
      </vt:variant>
      <vt:variant>
        <vt:lpstr>Titres</vt:lpstr>
      </vt:variant>
      <vt:variant>
        <vt:i4>4</vt:i4>
      </vt:variant>
    </vt:vector>
  </HeadingPairs>
  <TitlesOfParts>
    <vt:vector size="5" baseType="lpstr">
      <vt:lpstr>OCOVAS</vt:lpstr>
      <vt:lpstr>        3) Rapport financier – Exercice 2025 et budget prévisionnel 2026</vt:lpstr>
      <vt:lpstr>        4) Rapport des Censeurs-Réviseurs aux comptes</vt:lpstr>
      <vt:lpstr>        5) Quitus</vt:lpstr>
      <vt:lpstr>        6) Instances dirigeantes de l’Association</vt:lpstr>
    </vt:vector>
  </TitlesOfParts>
  <Company>Synorga</Company>
  <LinksUpToDate>false</LinksUpToDate>
  <CharactersWithSpaces>11657</CharactersWithSpaces>
  <SharedDoc>false</SharedDoc>
  <HLinks>
    <vt:vector size="12" baseType="variant">
      <vt:variant>
        <vt:i4>2359352</vt:i4>
      </vt:variant>
      <vt:variant>
        <vt:i4>3</vt:i4>
      </vt:variant>
      <vt:variant>
        <vt:i4>0</vt:i4>
      </vt:variant>
      <vt:variant>
        <vt:i4>5</vt:i4>
      </vt:variant>
      <vt:variant>
        <vt:lpwstr>http://www.ocovas.com/</vt:lpwstr>
      </vt:variant>
      <vt:variant>
        <vt:lpwstr/>
      </vt:variant>
      <vt:variant>
        <vt:i4>6029419</vt:i4>
      </vt:variant>
      <vt:variant>
        <vt:i4>0</vt:i4>
      </vt:variant>
      <vt:variant>
        <vt:i4>0</vt:i4>
      </vt:variant>
      <vt:variant>
        <vt:i4>5</vt:i4>
      </vt:variant>
      <vt:variant>
        <vt:lpwstr>mailto:ocovas@orange.fr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OCOVAS</dc:title>
  <dc:creator>CBC</dc:creator>
  <cp:lastModifiedBy>eisenmann bernard</cp:lastModifiedBy>
  <cp:revision>12</cp:revision>
  <cp:lastPrinted>2017-03-20T16:04:00Z</cp:lastPrinted>
  <dcterms:created xsi:type="dcterms:W3CDTF">2025-08-03T15:51:00Z</dcterms:created>
  <dcterms:modified xsi:type="dcterms:W3CDTF">2026-07-07T06:37:00Z</dcterms:modified>
</cp:coreProperties>
</file>